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1C14" w14:textId="49865CFC" w:rsidR="00DA7ACE" w:rsidRPr="009F38AD" w:rsidRDefault="000F61EA" w:rsidP="00DA7ACE">
      <w:pPr>
        <w:pStyle w:val="Heading1"/>
        <w:spacing w:before="0"/>
        <w:jc w:val="center"/>
        <w:rPr>
          <w:rFonts w:asciiTheme="minorHAnsi" w:hAnsiTheme="minorHAnsi"/>
          <w:color w:val="auto"/>
          <w:sz w:val="36"/>
          <w:szCs w:val="36"/>
        </w:rPr>
      </w:pPr>
      <w:r>
        <w:rPr>
          <w:rFonts w:asciiTheme="minorHAnsi" w:hAnsiTheme="minorHAnsi"/>
          <w:color w:val="auto"/>
          <w:sz w:val="36"/>
          <w:szCs w:val="36"/>
        </w:rPr>
        <w:t>How to D</w:t>
      </w:r>
      <w:r w:rsidR="00DE7B78">
        <w:rPr>
          <w:rFonts w:asciiTheme="minorHAnsi" w:hAnsiTheme="minorHAnsi"/>
          <w:color w:val="auto"/>
          <w:sz w:val="36"/>
          <w:szCs w:val="36"/>
        </w:rPr>
        <w:t xml:space="preserve">esign a </w:t>
      </w:r>
      <w:r>
        <w:rPr>
          <w:rFonts w:asciiTheme="minorHAnsi" w:hAnsiTheme="minorHAnsi"/>
          <w:color w:val="auto"/>
          <w:sz w:val="36"/>
          <w:szCs w:val="36"/>
        </w:rPr>
        <w:t>Microp</w:t>
      </w:r>
      <w:r w:rsidR="00DE7B78">
        <w:rPr>
          <w:rFonts w:asciiTheme="minorHAnsi" w:hAnsiTheme="minorHAnsi"/>
          <w:color w:val="auto"/>
          <w:sz w:val="36"/>
          <w:szCs w:val="36"/>
        </w:rPr>
        <w:t xml:space="preserve">rocessor </w:t>
      </w:r>
      <w:r w:rsidR="00DA7ACE" w:rsidRPr="009F38AD">
        <w:rPr>
          <w:rFonts w:asciiTheme="minorHAnsi" w:hAnsiTheme="minorHAnsi"/>
          <w:color w:val="auto"/>
          <w:sz w:val="28"/>
          <w:szCs w:val="28"/>
        </w:rPr>
        <w:br/>
      </w:r>
      <w:r w:rsidR="002545C1">
        <w:rPr>
          <w:rFonts w:asciiTheme="minorHAnsi" w:hAnsiTheme="minorHAnsi"/>
          <w:color w:val="auto"/>
          <w:sz w:val="28"/>
          <w:szCs w:val="28"/>
        </w:rPr>
        <w:t xml:space="preserve">Nikos Hardavellas and </w:t>
      </w:r>
      <w:proofErr w:type="spellStart"/>
      <w:r w:rsidR="00DE7B78" w:rsidRPr="00DE7B78">
        <w:rPr>
          <w:rFonts w:asciiTheme="minorHAnsi" w:hAnsiTheme="minorHAnsi"/>
          <w:color w:val="auto"/>
          <w:sz w:val="28"/>
          <w:szCs w:val="28"/>
        </w:rPr>
        <w:t>Zhenduo</w:t>
      </w:r>
      <w:proofErr w:type="spellEnd"/>
      <w:r w:rsidR="00DE7B78" w:rsidRPr="00DE7B78">
        <w:rPr>
          <w:rFonts w:asciiTheme="minorHAnsi" w:hAnsiTheme="minorHAnsi"/>
          <w:color w:val="auto"/>
          <w:sz w:val="28"/>
          <w:szCs w:val="28"/>
        </w:rPr>
        <w:t xml:space="preserve"> </w:t>
      </w:r>
      <w:proofErr w:type="spellStart"/>
      <w:r w:rsidR="00DE7B78" w:rsidRPr="00DE7B78">
        <w:rPr>
          <w:rFonts w:asciiTheme="minorHAnsi" w:hAnsiTheme="minorHAnsi"/>
          <w:color w:val="auto"/>
          <w:sz w:val="28"/>
          <w:szCs w:val="28"/>
        </w:rPr>
        <w:t>Zhai</w:t>
      </w:r>
      <w:proofErr w:type="spellEnd"/>
    </w:p>
    <w:p w14:paraId="4C67BAE5" w14:textId="77777777" w:rsidR="00DA7ACE" w:rsidRPr="009F38AD" w:rsidRDefault="00DA7ACE" w:rsidP="00C7727D">
      <w:pPr>
        <w:pStyle w:val="Heading2"/>
        <w:jc w:val="both"/>
        <w:rPr>
          <w:rFonts w:asciiTheme="minorHAnsi" w:hAnsiTheme="minorHAnsi"/>
          <w:color w:val="auto"/>
        </w:rPr>
      </w:pPr>
      <w:r w:rsidRPr="009F38AD">
        <w:rPr>
          <w:rFonts w:asciiTheme="minorHAnsi" w:hAnsiTheme="minorHAnsi"/>
          <w:color w:val="auto"/>
        </w:rPr>
        <w:t>Purpose</w:t>
      </w:r>
    </w:p>
    <w:p w14:paraId="733D19ED" w14:textId="3E1318B8" w:rsidR="009A248A" w:rsidRDefault="009A248A" w:rsidP="005E13F0">
      <w:pPr>
        <w:spacing w:after="120"/>
        <w:jc w:val="both"/>
        <w:rPr>
          <w:rFonts w:asciiTheme="minorHAnsi" w:hAnsiTheme="minorHAnsi"/>
        </w:rPr>
      </w:pPr>
      <w:r>
        <w:rPr>
          <w:rFonts w:asciiTheme="minorHAnsi" w:hAnsiTheme="minorHAnsi"/>
        </w:rPr>
        <w:t xml:space="preserve">Technology is already tightly integrated into our </w:t>
      </w:r>
      <w:r w:rsidR="000F61EA">
        <w:rPr>
          <w:rFonts w:asciiTheme="minorHAnsi" w:hAnsiTheme="minorHAnsi"/>
        </w:rPr>
        <w:t xml:space="preserve">everyday lives. The computing power we have at our fingertips today allow us to stream and decode movies online, meet colleagues in teleconferencing rooms, shop </w:t>
      </w:r>
      <w:r w:rsidR="001F481A">
        <w:rPr>
          <w:rFonts w:asciiTheme="minorHAnsi" w:hAnsiTheme="minorHAnsi"/>
        </w:rPr>
        <w:t xml:space="preserve">at </w:t>
      </w:r>
      <w:r w:rsidR="000F61EA">
        <w:rPr>
          <w:rFonts w:asciiTheme="minorHAnsi" w:hAnsiTheme="minorHAnsi"/>
        </w:rPr>
        <w:t>online</w:t>
      </w:r>
      <w:r w:rsidR="001F481A">
        <w:rPr>
          <w:rFonts w:asciiTheme="minorHAnsi" w:hAnsiTheme="minorHAnsi"/>
        </w:rPr>
        <w:t xml:space="preserve"> stores</w:t>
      </w:r>
      <w:r w:rsidR="000F61EA">
        <w:rPr>
          <w:rFonts w:asciiTheme="minorHAnsi" w:hAnsiTheme="minorHAnsi"/>
        </w:rPr>
        <w:t xml:space="preserve">, compose music, produce videos, and perform countless other activities. Our ability to harness the power of computation </w:t>
      </w:r>
      <w:r w:rsidR="001F481A">
        <w:rPr>
          <w:rFonts w:asciiTheme="minorHAnsi" w:hAnsiTheme="minorHAnsi"/>
        </w:rPr>
        <w:t xml:space="preserve">has practically become a prerequisite to </w:t>
      </w:r>
      <w:r w:rsidR="000F61EA">
        <w:rPr>
          <w:rFonts w:asciiTheme="minorHAnsi" w:hAnsiTheme="minorHAnsi"/>
        </w:rPr>
        <w:t xml:space="preserve">breakthroughs in scientific knowledge, from </w:t>
      </w:r>
      <w:r w:rsidR="001F481A">
        <w:rPr>
          <w:rFonts w:asciiTheme="minorHAnsi" w:hAnsiTheme="minorHAnsi"/>
        </w:rPr>
        <w:t xml:space="preserve">rational </w:t>
      </w:r>
      <w:r w:rsidR="000F61EA">
        <w:rPr>
          <w:rFonts w:asciiTheme="minorHAnsi" w:hAnsiTheme="minorHAnsi"/>
        </w:rPr>
        <w:t>drug design to new materials</w:t>
      </w:r>
      <w:r w:rsidR="001F481A">
        <w:rPr>
          <w:rFonts w:asciiTheme="minorHAnsi" w:hAnsiTheme="minorHAnsi"/>
        </w:rPr>
        <w:t>,</w:t>
      </w:r>
      <w:r w:rsidR="000F61EA">
        <w:rPr>
          <w:rFonts w:asciiTheme="minorHAnsi" w:hAnsiTheme="minorHAnsi"/>
        </w:rPr>
        <w:t xml:space="preserve"> to data-driven discovery in </w:t>
      </w:r>
      <w:r w:rsidR="001F481A">
        <w:rPr>
          <w:rFonts w:asciiTheme="minorHAnsi" w:hAnsiTheme="minorHAnsi"/>
        </w:rPr>
        <w:t xml:space="preserve">chemistry, </w:t>
      </w:r>
      <w:r w:rsidR="000F61EA">
        <w:rPr>
          <w:rFonts w:asciiTheme="minorHAnsi" w:hAnsiTheme="minorHAnsi"/>
        </w:rPr>
        <w:t>astrophysics</w:t>
      </w:r>
      <w:r w:rsidR="001F481A">
        <w:rPr>
          <w:rFonts w:asciiTheme="minorHAnsi" w:hAnsiTheme="minorHAnsi"/>
        </w:rPr>
        <w:t>, economics, sociology, and almost every other scientific endeavor.</w:t>
      </w:r>
    </w:p>
    <w:p w14:paraId="75E6D6B5" w14:textId="7B616D81" w:rsidR="00C7727D" w:rsidRDefault="000F61EA" w:rsidP="005E13F0">
      <w:pPr>
        <w:spacing w:after="120"/>
        <w:jc w:val="both"/>
        <w:rPr>
          <w:rFonts w:asciiTheme="minorHAnsi" w:hAnsiTheme="minorHAnsi"/>
        </w:rPr>
      </w:pPr>
      <w:r>
        <w:rPr>
          <w:rFonts w:asciiTheme="minorHAnsi" w:hAnsiTheme="minorHAnsi"/>
        </w:rPr>
        <w:t>Underneath all these newly</w:t>
      </w:r>
      <w:r w:rsidR="00F626C1">
        <w:rPr>
          <w:rFonts w:asciiTheme="minorHAnsi" w:hAnsiTheme="minorHAnsi"/>
        </w:rPr>
        <w:t xml:space="preserve"> </w:t>
      </w:r>
      <w:r>
        <w:rPr>
          <w:rFonts w:asciiTheme="minorHAnsi" w:hAnsiTheme="minorHAnsi"/>
        </w:rPr>
        <w:t xml:space="preserve">found capabilities that augment human experience is the microprocessor. </w:t>
      </w:r>
      <w:r w:rsidR="001F481A">
        <w:rPr>
          <w:rFonts w:asciiTheme="minorHAnsi" w:hAnsiTheme="minorHAnsi"/>
        </w:rPr>
        <w:t xml:space="preserve">The microprocessor is tasked with executing </w:t>
      </w:r>
      <w:r w:rsidR="007C2FEE">
        <w:rPr>
          <w:rFonts w:asciiTheme="minorHAnsi" w:hAnsiTheme="minorHAnsi"/>
        </w:rPr>
        <w:t xml:space="preserve">the </w:t>
      </w:r>
      <w:r w:rsidR="001F481A">
        <w:rPr>
          <w:rFonts w:asciiTheme="minorHAnsi" w:hAnsiTheme="minorHAnsi"/>
        </w:rPr>
        <w:t xml:space="preserve">computer programs </w:t>
      </w:r>
      <w:r w:rsidR="007C2FEE">
        <w:rPr>
          <w:rFonts w:asciiTheme="minorHAnsi" w:hAnsiTheme="minorHAnsi"/>
        </w:rPr>
        <w:t>that enable us to perform all these activities</w:t>
      </w:r>
      <w:r w:rsidR="001F481A">
        <w:rPr>
          <w:rFonts w:asciiTheme="minorHAnsi" w:hAnsiTheme="minorHAnsi"/>
        </w:rPr>
        <w:t>.</w:t>
      </w:r>
      <w:r w:rsidR="007C2FEE">
        <w:rPr>
          <w:rFonts w:asciiTheme="minorHAnsi" w:hAnsiTheme="minorHAnsi"/>
        </w:rPr>
        <w:t xml:space="preserve"> </w:t>
      </w:r>
      <w:r w:rsidR="001F481A">
        <w:rPr>
          <w:rFonts w:asciiTheme="minorHAnsi" w:hAnsiTheme="minorHAnsi"/>
        </w:rPr>
        <w:t>Designing a</w:t>
      </w:r>
      <w:r w:rsidR="007C2FEE">
        <w:rPr>
          <w:rFonts w:asciiTheme="minorHAnsi" w:hAnsiTheme="minorHAnsi"/>
        </w:rPr>
        <w:t xml:space="preserve"> </w:t>
      </w:r>
      <w:r w:rsidR="001F481A">
        <w:rPr>
          <w:rFonts w:asciiTheme="minorHAnsi" w:hAnsiTheme="minorHAnsi"/>
        </w:rPr>
        <w:t xml:space="preserve">microprocessor, however, is </w:t>
      </w:r>
      <w:r w:rsidR="007C2FEE">
        <w:rPr>
          <w:rFonts w:asciiTheme="minorHAnsi" w:hAnsiTheme="minorHAnsi"/>
        </w:rPr>
        <w:t xml:space="preserve">a </w:t>
      </w:r>
      <w:r w:rsidR="001F481A">
        <w:rPr>
          <w:rFonts w:asciiTheme="minorHAnsi" w:hAnsiTheme="minorHAnsi"/>
        </w:rPr>
        <w:t>challenging</w:t>
      </w:r>
      <w:r w:rsidR="007C2FEE">
        <w:rPr>
          <w:rFonts w:asciiTheme="minorHAnsi" w:hAnsiTheme="minorHAnsi"/>
        </w:rPr>
        <w:t xml:space="preserve"> task</w:t>
      </w:r>
      <w:r w:rsidR="001F481A">
        <w:rPr>
          <w:rFonts w:asciiTheme="minorHAnsi" w:hAnsiTheme="minorHAnsi"/>
        </w:rPr>
        <w:t>.</w:t>
      </w:r>
      <w:r w:rsidR="007C2FEE">
        <w:rPr>
          <w:rFonts w:asciiTheme="minorHAnsi" w:hAnsiTheme="minorHAnsi"/>
        </w:rPr>
        <w:t xml:space="preserve"> </w:t>
      </w:r>
      <w:r w:rsidR="001F481A">
        <w:rPr>
          <w:rFonts w:asciiTheme="minorHAnsi" w:hAnsiTheme="minorHAnsi"/>
        </w:rPr>
        <w:t xml:space="preserve">Like any other physical device, the microprocessor is subject to physical constraints. </w:t>
      </w:r>
      <w:r w:rsidR="007C2FEE">
        <w:rPr>
          <w:rFonts w:asciiTheme="minorHAnsi" w:hAnsiTheme="minorHAnsi"/>
        </w:rPr>
        <w:t xml:space="preserve">We cannot make it too big without making it impractical to manufacture. </w:t>
      </w:r>
      <w:r w:rsidR="00C7727D">
        <w:rPr>
          <w:rFonts w:asciiTheme="minorHAnsi" w:hAnsiTheme="minorHAnsi"/>
        </w:rPr>
        <w:t xml:space="preserve">The more electrical power we give it the faster it will compute, but we can supply only limited power to a microprocessor before it becomes too hot and burns out. The higher power consumption of a microprocessor will also lead to higher environmental cost – is the additional performance worth it? The </w:t>
      </w:r>
      <w:r w:rsidR="0048116D">
        <w:rPr>
          <w:rFonts w:asciiTheme="minorHAnsi" w:hAnsiTheme="minorHAnsi"/>
        </w:rPr>
        <w:t xml:space="preserve">microprocessor </w:t>
      </w:r>
      <w:r w:rsidR="00C7727D">
        <w:rPr>
          <w:rFonts w:asciiTheme="minorHAnsi" w:hAnsiTheme="minorHAnsi"/>
        </w:rPr>
        <w:t xml:space="preserve">needs access to data to perform useful </w:t>
      </w:r>
      <w:r w:rsidR="00F626C1">
        <w:rPr>
          <w:rFonts w:asciiTheme="minorHAnsi" w:hAnsiTheme="minorHAnsi"/>
        </w:rPr>
        <w:t>work</w:t>
      </w:r>
      <w:r w:rsidR="00C7727D">
        <w:rPr>
          <w:rFonts w:asciiTheme="minorHAnsi" w:hAnsiTheme="minorHAnsi"/>
        </w:rPr>
        <w:t xml:space="preserve">, but we can </w:t>
      </w:r>
      <w:r w:rsidR="00737DC4">
        <w:rPr>
          <w:rFonts w:asciiTheme="minorHAnsi" w:hAnsiTheme="minorHAnsi"/>
        </w:rPr>
        <w:t>bring</w:t>
      </w:r>
      <w:r w:rsidR="00C7727D">
        <w:rPr>
          <w:rFonts w:asciiTheme="minorHAnsi" w:hAnsiTheme="minorHAnsi"/>
        </w:rPr>
        <w:t xml:space="preserve"> data </w:t>
      </w:r>
      <w:r w:rsidR="00737DC4">
        <w:rPr>
          <w:rFonts w:asciiTheme="minorHAnsi" w:hAnsiTheme="minorHAnsi"/>
        </w:rPr>
        <w:t xml:space="preserve">to it </w:t>
      </w:r>
      <w:r w:rsidR="00C7727D">
        <w:rPr>
          <w:rFonts w:asciiTheme="minorHAnsi" w:hAnsiTheme="minorHAnsi"/>
        </w:rPr>
        <w:t xml:space="preserve">at only a limited rate because we cannot </w:t>
      </w:r>
      <w:r w:rsidR="00737DC4">
        <w:rPr>
          <w:rFonts w:asciiTheme="minorHAnsi" w:hAnsiTheme="minorHAnsi"/>
        </w:rPr>
        <w:t>drive the wires any faster or pack more of them in the given package</w:t>
      </w:r>
      <w:r w:rsidR="00C7727D">
        <w:rPr>
          <w:rFonts w:asciiTheme="minorHAnsi" w:hAnsiTheme="minorHAnsi"/>
        </w:rPr>
        <w:t>.</w:t>
      </w:r>
      <w:r w:rsidR="00737DC4">
        <w:rPr>
          <w:rFonts w:asciiTheme="minorHAnsi" w:hAnsiTheme="minorHAnsi"/>
        </w:rPr>
        <w:t xml:space="preserve"> If we give more power to the </w:t>
      </w:r>
      <w:r w:rsidR="0048116D">
        <w:rPr>
          <w:rFonts w:asciiTheme="minorHAnsi" w:hAnsiTheme="minorHAnsi"/>
        </w:rPr>
        <w:t xml:space="preserve">microprocessor </w:t>
      </w:r>
      <w:r w:rsidR="00737DC4">
        <w:rPr>
          <w:rFonts w:asciiTheme="minorHAnsi" w:hAnsiTheme="minorHAnsi"/>
        </w:rPr>
        <w:t xml:space="preserve">and run it faster, what good will that do if most of the time </w:t>
      </w:r>
      <w:r w:rsidR="0048116D">
        <w:rPr>
          <w:rFonts w:asciiTheme="minorHAnsi" w:hAnsiTheme="minorHAnsi"/>
        </w:rPr>
        <w:t>it</w:t>
      </w:r>
      <w:r w:rsidR="00737DC4">
        <w:rPr>
          <w:rFonts w:asciiTheme="minorHAnsi" w:hAnsiTheme="minorHAnsi"/>
        </w:rPr>
        <w:t xml:space="preserve"> simply sits there idle, twiddling its digital thumbs, waiting for data to arrive?</w:t>
      </w:r>
    </w:p>
    <w:p w14:paraId="6071C417" w14:textId="63B2E30D" w:rsidR="007C2FEE" w:rsidRDefault="0048116D" w:rsidP="005E13F0">
      <w:pPr>
        <w:spacing w:after="120"/>
        <w:jc w:val="both"/>
        <w:rPr>
          <w:rFonts w:asciiTheme="minorHAnsi" w:hAnsiTheme="minorHAnsi"/>
        </w:rPr>
      </w:pPr>
      <w:r>
        <w:rPr>
          <w:rFonts w:asciiTheme="minorHAnsi" w:hAnsiTheme="minorHAnsi"/>
        </w:rPr>
        <w:t xml:space="preserve">Given all these complex interdependencies, </w:t>
      </w:r>
      <w:r w:rsidR="00C7727D">
        <w:rPr>
          <w:rFonts w:asciiTheme="minorHAnsi" w:hAnsiTheme="minorHAnsi"/>
        </w:rPr>
        <w:t xml:space="preserve">how can we best design a </w:t>
      </w:r>
      <w:r>
        <w:rPr>
          <w:rFonts w:asciiTheme="minorHAnsi" w:hAnsiTheme="minorHAnsi"/>
        </w:rPr>
        <w:t>microprocessor</w:t>
      </w:r>
      <w:r w:rsidR="00C7727D">
        <w:rPr>
          <w:rFonts w:asciiTheme="minorHAnsi" w:hAnsiTheme="minorHAnsi"/>
        </w:rPr>
        <w:t xml:space="preserve">? This lesson plan </w:t>
      </w:r>
      <w:r>
        <w:rPr>
          <w:rFonts w:asciiTheme="minorHAnsi" w:hAnsiTheme="minorHAnsi"/>
        </w:rPr>
        <w:t>illustrates</w:t>
      </w:r>
      <w:r w:rsidR="00C7727D">
        <w:rPr>
          <w:rFonts w:asciiTheme="minorHAnsi" w:hAnsiTheme="minorHAnsi"/>
        </w:rPr>
        <w:t xml:space="preserve"> the typical tradeoffs underlying </w:t>
      </w:r>
      <w:r>
        <w:rPr>
          <w:rFonts w:asciiTheme="minorHAnsi" w:hAnsiTheme="minorHAnsi"/>
        </w:rPr>
        <w:t xml:space="preserve">microprocessor </w:t>
      </w:r>
      <w:r w:rsidR="00C7727D">
        <w:rPr>
          <w:rFonts w:asciiTheme="minorHAnsi" w:hAnsiTheme="minorHAnsi"/>
        </w:rPr>
        <w:t xml:space="preserve">design </w:t>
      </w:r>
      <w:r>
        <w:rPr>
          <w:rFonts w:asciiTheme="minorHAnsi" w:hAnsiTheme="minorHAnsi"/>
        </w:rPr>
        <w:t xml:space="preserve">and guides </w:t>
      </w:r>
      <w:r w:rsidR="00EA55A8">
        <w:rPr>
          <w:rFonts w:asciiTheme="minorHAnsi" w:hAnsiTheme="minorHAnsi"/>
        </w:rPr>
        <w:t xml:space="preserve">the </w:t>
      </w:r>
      <w:r>
        <w:rPr>
          <w:rFonts w:asciiTheme="minorHAnsi" w:hAnsiTheme="minorHAnsi"/>
        </w:rPr>
        <w:t>students through experiments that can lead them to an answer</w:t>
      </w:r>
      <w:r w:rsidR="00737DC4">
        <w:rPr>
          <w:rFonts w:asciiTheme="minorHAnsi" w:hAnsiTheme="minorHAnsi"/>
        </w:rPr>
        <w:t>.</w:t>
      </w:r>
    </w:p>
    <w:p w14:paraId="0F7D6999" w14:textId="77777777" w:rsidR="00DA7ACE" w:rsidRPr="00BF4797" w:rsidRDefault="00DA7ACE" w:rsidP="00C7727D">
      <w:pPr>
        <w:pStyle w:val="Heading2"/>
        <w:jc w:val="both"/>
        <w:rPr>
          <w:rFonts w:asciiTheme="minorHAnsi" w:hAnsiTheme="minorHAnsi"/>
          <w:color w:val="auto"/>
          <w:sz w:val="24"/>
          <w:szCs w:val="24"/>
        </w:rPr>
      </w:pPr>
      <w:r w:rsidRPr="00BF4797">
        <w:rPr>
          <w:rFonts w:asciiTheme="minorHAnsi" w:hAnsiTheme="minorHAnsi"/>
          <w:color w:val="auto"/>
          <w:sz w:val="24"/>
          <w:szCs w:val="24"/>
        </w:rPr>
        <w:t>Overview</w:t>
      </w:r>
    </w:p>
    <w:p w14:paraId="05200605" w14:textId="5591CE49" w:rsidR="00737DC4" w:rsidRDefault="00DA7ACE" w:rsidP="005E13F0">
      <w:pPr>
        <w:spacing w:after="120"/>
        <w:jc w:val="both"/>
        <w:rPr>
          <w:rFonts w:asciiTheme="minorHAnsi" w:hAnsiTheme="minorHAnsi"/>
        </w:rPr>
      </w:pPr>
      <w:r w:rsidRPr="00BF4797">
        <w:rPr>
          <w:rFonts w:asciiTheme="minorHAnsi" w:hAnsiTheme="minorHAnsi"/>
        </w:rPr>
        <w:t xml:space="preserve">In this lesson students will learn </w:t>
      </w:r>
      <w:r w:rsidR="00737DC4">
        <w:rPr>
          <w:rFonts w:asciiTheme="minorHAnsi" w:hAnsiTheme="minorHAnsi"/>
        </w:rPr>
        <w:t>some basic concepts in processor architecture.</w:t>
      </w:r>
      <w:r w:rsidR="00737DC4" w:rsidRPr="00737DC4">
        <w:rPr>
          <w:rFonts w:asciiTheme="minorHAnsi" w:hAnsiTheme="minorHAnsi"/>
        </w:rPr>
        <w:t xml:space="preserve"> </w:t>
      </w:r>
      <w:r w:rsidR="00737DC4">
        <w:rPr>
          <w:rFonts w:asciiTheme="minorHAnsi" w:hAnsiTheme="minorHAnsi"/>
        </w:rPr>
        <w:t>Using a graphical user interface of a parameterized processor model</w:t>
      </w:r>
      <w:r w:rsidR="0048116D">
        <w:rPr>
          <w:rFonts w:asciiTheme="minorHAnsi" w:hAnsiTheme="minorHAnsi"/>
        </w:rPr>
        <w:t xml:space="preserve"> from recent computer architecture research</w:t>
      </w:r>
      <w:r w:rsidR="00737DC4">
        <w:rPr>
          <w:rFonts w:asciiTheme="minorHAnsi" w:hAnsiTheme="minorHAnsi"/>
        </w:rPr>
        <w:t xml:space="preserve">, the students will run simple experiments in which they can modify the architectural parameters of a </w:t>
      </w:r>
      <w:r w:rsidR="00EA55A8">
        <w:rPr>
          <w:rFonts w:asciiTheme="minorHAnsi" w:hAnsiTheme="minorHAnsi"/>
        </w:rPr>
        <w:t>micro</w:t>
      </w:r>
      <w:r w:rsidR="00737DC4">
        <w:rPr>
          <w:rFonts w:asciiTheme="minorHAnsi" w:hAnsiTheme="minorHAnsi"/>
        </w:rPr>
        <w:t xml:space="preserve">processor </w:t>
      </w:r>
      <w:r w:rsidR="00F626C1">
        <w:rPr>
          <w:rFonts w:asciiTheme="minorHAnsi" w:hAnsiTheme="minorHAnsi"/>
        </w:rPr>
        <w:t xml:space="preserve">model </w:t>
      </w:r>
      <w:r w:rsidR="00737DC4">
        <w:rPr>
          <w:rFonts w:asciiTheme="minorHAnsi" w:hAnsiTheme="minorHAnsi"/>
        </w:rPr>
        <w:t xml:space="preserve">and estimate their impact </w:t>
      </w:r>
      <w:r w:rsidR="00F626C1">
        <w:rPr>
          <w:rFonts w:asciiTheme="minorHAnsi" w:hAnsiTheme="minorHAnsi"/>
        </w:rPr>
        <w:t>on</w:t>
      </w:r>
      <w:r w:rsidR="00737DC4">
        <w:rPr>
          <w:rFonts w:asciiTheme="minorHAnsi" w:hAnsiTheme="minorHAnsi"/>
        </w:rPr>
        <w:t xml:space="preserve"> performance, area occupancy, power consumption and off-chip data rates. </w:t>
      </w:r>
      <w:r w:rsidR="0083036E">
        <w:rPr>
          <w:rFonts w:asciiTheme="minorHAnsi" w:hAnsiTheme="minorHAnsi"/>
        </w:rPr>
        <w:t>These estimates</w:t>
      </w:r>
      <w:r w:rsidR="00737DC4">
        <w:rPr>
          <w:rFonts w:asciiTheme="minorHAnsi" w:hAnsiTheme="minorHAnsi"/>
        </w:rPr>
        <w:t xml:space="preserve">, in turn, will shed light on the tradeoffs </w:t>
      </w:r>
      <w:r w:rsidR="0083036E">
        <w:rPr>
          <w:rFonts w:asciiTheme="minorHAnsi" w:hAnsiTheme="minorHAnsi"/>
        </w:rPr>
        <w:t xml:space="preserve">that arise in </w:t>
      </w:r>
      <w:r w:rsidR="00EA55A8">
        <w:rPr>
          <w:rFonts w:asciiTheme="minorHAnsi" w:hAnsiTheme="minorHAnsi"/>
        </w:rPr>
        <w:t>micro</w:t>
      </w:r>
      <w:r w:rsidR="0083036E">
        <w:rPr>
          <w:rFonts w:asciiTheme="minorHAnsi" w:hAnsiTheme="minorHAnsi"/>
        </w:rPr>
        <w:t>processor design</w:t>
      </w:r>
      <w:r w:rsidR="00737DC4">
        <w:rPr>
          <w:rFonts w:asciiTheme="minorHAnsi" w:hAnsiTheme="minorHAnsi"/>
        </w:rPr>
        <w:t xml:space="preserve">, and </w:t>
      </w:r>
      <w:r w:rsidR="0083036E">
        <w:rPr>
          <w:rFonts w:asciiTheme="minorHAnsi" w:hAnsiTheme="minorHAnsi"/>
        </w:rPr>
        <w:t xml:space="preserve">guide the students to </w:t>
      </w:r>
      <w:r w:rsidR="00737DC4">
        <w:rPr>
          <w:rFonts w:asciiTheme="minorHAnsi" w:hAnsiTheme="minorHAnsi"/>
        </w:rPr>
        <w:t xml:space="preserve">an optimal design </w:t>
      </w:r>
      <w:r w:rsidR="0083036E">
        <w:rPr>
          <w:rFonts w:asciiTheme="minorHAnsi" w:hAnsiTheme="minorHAnsi"/>
        </w:rPr>
        <w:t>that conforms to</w:t>
      </w:r>
      <w:r w:rsidR="00737DC4">
        <w:rPr>
          <w:rFonts w:asciiTheme="minorHAnsi" w:hAnsiTheme="minorHAnsi"/>
        </w:rPr>
        <w:t xml:space="preserve"> the </w:t>
      </w:r>
      <w:r w:rsidR="0083036E">
        <w:rPr>
          <w:rFonts w:asciiTheme="minorHAnsi" w:hAnsiTheme="minorHAnsi"/>
        </w:rPr>
        <w:t xml:space="preserve">given </w:t>
      </w:r>
      <w:r w:rsidR="00737DC4">
        <w:rPr>
          <w:rFonts w:asciiTheme="minorHAnsi" w:hAnsiTheme="minorHAnsi"/>
        </w:rPr>
        <w:t>constraints.</w:t>
      </w:r>
    </w:p>
    <w:p w14:paraId="3C29E89C" w14:textId="77777777" w:rsidR="00DA7ACE" w:rsidRPr="00BF4797" w:rsidRDefault="00DA7ACE" w:rsidP="00C7727D">
      <w:pPr>
        <w:pStyle w:val="Heading2"/>
        <w:jc w:val="both"/>
        <w:rPr>
          <w:rFonts w:asciiTheme="minorHAnsi" w:hAnsiTheme="minorHAnsi"/>
          <w:color w:val="auto"/>
          <w:sz w:val="24"/>
          <w:szCs w:val="24"/>
        </w:rPr>
      </w:pPr>
      <w:r w:rsidRPr="00BF4797">
        <w:rPr>
          <w:rFonts w:asciiTheme="minorHAnsi" w:hAnsiTheme="minorHAnsi"/>
          <w:color w:val="auto"/>
          <w:sz w:val="24"/>
          <w:szCs w:val="24"/>
        </w:rPr>
        <w:t>Student Outcomes</w:t>
      </w:r>
    </w:p>
    <w:p w14:paraId="6BF44907" w14:textId="7CD2635B" w:rsidR="0048116D" w:rsidRDefault="0048116D" w:rsidP="0048116D">
      <w:pPr>
        <w:pStyle w:val="ListParagraph"/>
        <w:numPr>
          <w:ilvl w:val="0"/>
          <w:numId w:val="4"/>
        </w:numPr>
        <w:jc w:val="both"/>
        <w:rPr>
          <w:rFonts w:asciiTheme="minorHAnsi" w:hAnsiTheme="minorHAnsi"/>
        </w:rPr>
      </w:pPr>
      <w:r w:rsidRPr="00BF4797">
        <w:rPr>
          <w:rFonts w:asciiTheme="minorHAnsi" w:hAnsiTheme="minorHAnsi"/>
        </w:rPr>
        <w:t xml:space="preserve">Students will </w:t>
      </w:r>
      <w:r>
        <w:rPr>
          <w:rFonts w:asciiTheme="minorHAnsi" w:hAnsiTheme="minorHAnsi"/>
        </w:rPr>
        <w:t xml:space="preserve">learn the basic parameters </w:t>
      </w:r>
      <w:r w:rsidR="00EC1835">
        <w:rPr>
          <w:rFonts w:asciiTheme="minorHAnsi" w:hAnsiTheme="minorHAnsi"/>
        </w:rPr>
        <w:t>that</w:t>
      </w:r>
      <w:r>
        <w:rPr>
          <w:rFonts w:asciiTheme="minorHAnsi" w:hAnsiTheme="minorHAnsi"/>
        </w:rPr>
        <w:t xml:space="preserve"> computer architects optimize for</w:t>
      </w:r>
      <w:r w:rsidR="00EC1835">
        <w:rPr>
          <w:rFonts w:asciiTheme="minorHAnsi" w:hAnsiTheme="minorHAnsi"/>
        </w:rPr>
        <w:t xml:space="preserve"> when designing a microprocessor, and the physical constraints that limit the design space.</w:t>
      </w:r>
    </w:p>
    <w:p w14:paraId="1B430237" w14:textId="01E1345F" w:rsidR="00DA7ACE" w:rsidRPr="00BF4797" w:rsidRDefault="009F38AD" w:rsidP="00C7727D">
      <w:pPr>
        <w:pStyle w:val="ListParagraph"/>
        <w:numPr>
          <w:ilvl w:val="0"/>
          <w:numId w:val="4"/>
        </w:numPr>
        <w:jc w:val="both"/>
        <w:rPr>
          <w:rFonts w:asciiTheme="minorHAnsi" w:hAnsiTheme="minorHAnsi"/>
        </w:rPr>
      </w:pPr>
      <w:r w:rsidRPr="00BF4797">
        <w:rPr>
          <w:rFonts w:asciiTheme="minorHAnsi" w:hAnsiTheme="minorHAnsi"/>
        </w:rPr>
        <w:t xml:space="preserve">Students will be able to </w:t>
      </w:r>
      <w:r w:rsidR="00DA7ACE" w:rsidRPr="00BF4797">
        <w:rPr>
          <w:rFonts w:asciiTheme="minorHAnsi" w:hAnsiTheme="minorHAnsi"/>
        </w:rPr>
        <w:t xml:space="preserve">utilize </w:t>
      </w:r>
      <w:r w:rsidR="0048116D">
        <w:rPr>
          <w:rFonts w:asciiTheme="minorHAnsi" w:hAnsiTheme="minorHAnsi"/>
        </w:rPr>
        <w:t xml:space="preserve">a mathematical model to estimate the impact of </w:t>
      </w:r>
      <w:r w:rsidR="00EC1835">
        <w:rPr>
          <w:rFonts w:asciiTheme="minorHAnsi" w:hAnsiTheme="minorHAnsi"/>
        </w:rPr>
        <w:t xml:space="preserve">processor </w:t>
      </w:r>
      <w:r w:rsidR="0048116D">
        <w:rPr>
          <w:rFonts w:asciiTheme="minorHAnsi" w:hAnsiTheme="minorHAnsi"/>
        </w:rPr>
        <w:t>design parameters in performance, power consumption, area occupancy and off-chip data bandwidth</w:t>
      </w:r>
      <w:r w:rsidR="00EC1835">
        <w:rPr>
          <w:rFonts w:asciiTheme="minorHAnsi" w:hAnsiTheme="minorHAnsi"/>
        </w:rPr>
        <w:t>.</w:t>
      </w:r>
    </w:p>
    <w:p w14:paraId="74B8BA70" w14:textId="56739EAD" w:rsidR="00DA7ACE" w:rsidRDefault="00EC1835" w:rsidP="00EC1835">
      <w:pPr>
        <w:pStyle w:val="ListParagraph"/>
        <w:numPr>
          <w:ilvl w:val="0"/>
          <w:numId w:val="4"/>
        </w:numPr>
        <w:jc w:val="both"/>
        <w:rPr>
          <w:rFonts w:asciiTheme="minorHAnsi" w:hAnsiTheme="minorHAnsi"/>
        </w:rPr>
      </w:pPr>
      <w:r w:rsidRPr="00BF4797">
        <w:rPr>
          <w:rFonts w:asciiTheme="minorHAnsi" w:hAnsiTheme="minorHAnsi"/>
        </w:rPr>
        <w:t xml:space="preserve">Students will be able to interpret results returned by the </w:t>
      </w:r>
      <w:r>
        <w:rPr>
          <w:rFonts w:asciiTheme="minorHAnsi" w:hAnsiTheme="minorHAnsi"/>
        </w:rPr>
        <w:t>model, and</w:t>
      </w:r>
      <w:r w:rsidR="009F38AD" w:rsidRPr="00BF4797">
        <w:rPr>
          <w:rFonts w:asciiTheme="minorHAnsi" w:hAnsiTheme="minorHAnsi"/>
        </w:rPr>
        <w:t xml:space="preserve"> </w:t>
      </w:r>
      <w:r w:rsidR="0048116D">
        <w:rPr>
          <w:rFonts w:asciiTheme="minorHAnsi" w:hAnsiTheme="minorHAnsi"/>
        </w:rPr>
        <w:t>design scientific experiments to discover real-world tradeoffs in microprocessor design</w:t>
      </w:r>
      <w:r w:rsidR="009F38AD" w:rsidRPr="00BF4797">
        <w:rPr>
          <w:rFonts w:asciiTheme="minorHAnsi" w:hAnsiTheme="minorHAnsi"/>
        </w:rPr>
        <w:t>.</w:t>
      </w:r>
    </w:p>
    <w:p w14:paraId="2C9B281E" w14:textId="36B1D901" w:rsidR="00EC1835" w:rsidRPr="00BF4797" w:rsidRDefault="00EC1835" w:rsidP="00EC1835">
      <w:pPr>
        <w:pStyle w:val="ListParagraph"/>
        <w:numPr>
          <w:ilvl w:val="0"/>
          <w:numId w:val="4"/>
        </w:numPr>
        <w:jc w:val="both"/>
        <w:rPr>
          <w:rFonts w:asciiTheme="minorHAnsi" w:hAnsiTheme="minorHAnsi"/>
        </w:rPr>
      </w:pPr>
      <w:r>
        <w:rPr>
          <w:rFonts w:asciiTheme="minorHAnsi" w:hAnsiTheme="minorHAnsi"/>
        </w:rPr>
        <w:t>Students will be able to utilize their discovery of these tradeoffs to arrive at a near-optimal microprocessor design that conforms to the given physical constraints.</w:t>
      </w:r>
    </w:p>
    <w:p w14:paraId="44CF6541" w14:textId="77777777" w:rsidR="00DA7ACE" w:rsidRPr="00BF4797" w:rsidRDefault="00DA7ACE" w:rsidP="00C7727D">
      <w:pPr>
        <w:pStyle w:val="Heading2"/>
        <w:jc w:val="both"/>
        <w:rPr>
          <w:rFonts w:asciiTheme="minorHAnsi" w:hAnsiTheme="minorHAnsi"/>
          <w:color w:val="auto"/>
          <w:sz w:val="24"/>
          <w:szCs w:val="24"/>
        </w:rPr>
      </w:pPr>
      <w:r w:rsidRPr="00BF4797">
        <w:rPr>
          <w:rFonts w:asciiTheme="minorHAnsi" w:hAnsiTheme="minorHAnsi"/>
          <w:color w:val="auto"/>
          <w:sz w:val="24"/>
          <w:szCs w:val="24"/>
        </w:rPr>
        <w:lastRenderedPageBreak/>
        <w:t>Standards Addressed</w:t>
      </w:r>
    </w:p>
    <w:p w14:paraId="6CD69F01" w14:textId="27E78DED" w:rsidR="009F38AD" w:rsidRPr="00BF4797" w:rsidRDefault="009F38AD" w:rsidP="00C7727D">
      <w:pPr>
        <w:jc w:val="both"/>
        <w:rPr>
          <w:rFonts w:asciiTheme="minorHAnsi" w:hAnsiTheme="minorHAnsi"/>
        </w:rPr>
      </w:pPr>
      <w:r w:rsidRPr="00BF4797">
        <w:rPr>
          <w:rFonts w:asciiTheme="minorHAnsi" w:hAnsiTheme="minorHAnsi"/>
        </w:rPr>
        <w:t>NGSS:</w:t>
      </w:r>
    </w:p>
    <w:p w14:paraId="4291131E" w14:textId="1A98FAFB" w:rsidR="009F38AD" w:rsidRPr="00BF4797" w:rsidRDefault="009F38AD" w:rsidP="00C7727D">
      <w:pPr>
        <w:ind w:firstLine="720"/>
        <w:jc w:val="both"/>
        <w:rPr>
          <w:rFonts w:asciiTheme="minorHAnsi" w:hAnsiTheme="minorHAnsi"/>
        </w:rPr>
      </w:pPr>
      <w:r w:rsidRPr="00BF4797">
        <w:rPr>
          <w:rFonts w:asciiTheme="minorHAnsi" w:hAnsiTheme="minorHAnsi"/>
        </w:rPr>
        <w:t>Science and Engineering Practices (SEP):</w:t>
      </w:r>
    </w:p>
    <w:p w14:paraId="511A3137" w14:textId="0F9D6E0E" w:rsidR="00C40E4D" w:rsidRPr="00C40E4D" w:rsidRDefault="00C40E4D" w:rsidP="00C7727D">
      <w:pPr>
        <w:pStyle w:val="ListParagraph"/>
        <w:widowControl w:val="0"/>
        <w:numPr>
          <w:ilvl w:val="0"/>
          <w:numId w:val="9"/>
        </w:numPr>
        <w:autoSpaceDE w:val="0"/>
        <w:autoSpaceDN w:val="0"/>
        <w:adjustRightInd w:val="0"/>
        <w:spacing w:after="240"/>
        <w:jc w:val="both"/>
        <w:rPr>
          <w:rFonts w:asciiTheme="minorHAnsi" w:hAnsiTheme="minorHAnsi" w:cs="Times"/>
          <w:color w:val="000000"/>
        </w:rPr>
      </w:pPr>
      <w:r w:rsidRPr="00C40E4D">
        <w:rPr>
          <w:rFonts w:asciiTheme="minorHAnsi" w:hAnsiTheme="minorHAnsi" w:cs="Times"/>
          <w:color w:val="000000"/>
        </w:rPr>
        <w:t>Constructing Explanations and Designing Solutions: Design a solution to a complex real-world problem, based on scientific knowledge, student-generated sources of evidence, prioritized criteria, and tradeoff considerations.</w:t>
      </w:r>
    </w:p>
    <w:p w14:paraId="70E5ABC0" w14:textId="063BA070" w:rsidR="00C40E4D" w:rsidRPr="00C40E4D" w:rsidRDefault="00C40E4D" w:rsidP="00C7727D">
      <w:pPr>
        <w:pStyle w:val="ListParagraph"/>
        <w:widowControl w:val="0"/>
        <w:numPr>
          <w:ilvl w:val="0"/>
          <w:numId w:val="9"/>
        </w:numPr>
        <w:autoSpaceDE w:val="0"/>
        <w:autoSpaceDN w:val="0"/>
        <w:adjustRightInd w:val="0"/>
        <w:spacing w:after="240"/>
        <w:jc w:val="both"/>
        <w:rPr>
          <w:rFonts w:asciiTheme="minorHAnsi" w:hAnsiTheme="minorHAnsi" w:cs="Times"/>
          <w:color w:val="000000"/>
        </w:rPr>
      </w:pPr>
      <w:r w:rsidRPr="00C40E4D">
        <w:rPr>
          <w:rFonts w:asciiTheme="minorHAnsi" w:hAnsiTheme="minorHAnsi" w:cs="Times"/>
          <w:color w:val="000000"/>
        </w:rPr>
        <w:t>Constructing Explanations and Designing Solutions: Evaluate a solution to a complex real-world problem, based on scientific knowledge, student-generated sources of evidence, prioritized criteria, and tradeoff considerations.</w:t>
      </w:r>
    </w:p>
    <w:p w14:paraId="7EADFC04" w14:textId="3886AA8D" w:rsidR="009F38AD" w:rsidRPr="00BF4797" w:rsidRDefault="00F412CA" w:rsidP="00C7727D">
      <w:pPr>
        <w:pStyle w:val="ListParagraph"/>
        <w:widowControl w:val="0"/>
        <w:numPr>
          <w:ilvl w:val="0"/>
          <w:numId w:val="9"/>
        </w:numPr>
        <w:autoSpaceDE w:val="0"/>
        <w:autoSpaceDN w:val="0"/>
        <w:adjustRightInd w:val="0"/>
        <w:spacing w:after="240"/>
        <w:jc w:val="both"/>
        <w:rPr>
          <w:rFonts w:asciiTheme="minorHAnsi" w:hAnsiTheme="minorHAnsi" w:cs="Times"/>
          <w:color w:val="000000"/>
        </w:rPr>
      </w:pPr>
      <w:r>
        <w:rPr>
          <w:rFonts w:asciiTheme="minorHAnsi" w:hAnsiTheme="minorHAnsi" w:cs="Times"/>
          <w:color w:val="000000"/>
        </w:rPr>
        <w:t xml:space="preserve">Using </w:t>
      </w:r>
      <w:r w:rsidR="00C40E4D">
        <w:rPr>
          <w:rFonts w:asciiTheme="minorHAnsi" w:hAnsiTheme="minorHAnsi" w:cs="Times"/>
          <w:color w:val="000000"/>
        </w:rPr>
        <w:t>M</w:t>
      </w:r>
      <w:r>
        <w:rPr>
          <w:rFonts w:asciiTheme="minorHAnsi" w:hAnsiTheme="minorHAnsi" w:cs="Times"/>
          <w:color w:val="000000"/>
        </w:rPr>
        <w:t xml:space="preserve">athematics and </w:t>
      </w:r>
      <w:r w:rsidR="00C40E4D">
        <w:rPr>
          <w:rFonts w:asciiTheme="minorHAnsi" w:hAnsiTheme="minorHAnsi" w:cs="Times"/>
          <w:color w:val="000000"/>
        </w:rPr>
        <w:t>C</w:t>
      </w:r>
      <w:r>
        <w:rPr>
          <w:rFonts w:asciiTheme="minorHAnsi" w:hAnsiTheme="minorHAnsi" w:cs="Times"/>
          <w:color w:val="000000"/>
        </w:rPr>
        <w:t xml:space="preserve">omputational </w:t>
      </w:r>
      <w:r w:rsidR="00C40E4D">
        <w:rPr>
          <w:rFonts w:asciiTheme="minorHAnsi" w:hAnsiTheme="minorHAnsi" w:cs="Times"/>
          <w:color w:val="000000"/>
        </w:rPr>
        <w:t>T</w:t>
      </w:r>
      <w:r>
        <w:rPr>
          <w:rFonts w:asciiTheme="minorHAnsi" w:hAnsiTheme="minorHAnsi" w:cs="Times"/>
          <w:color w:val="000000"/>
        </w:rPr>
        <w:t>hinking: u</w:t>
      </w:r>
      <w:r w:rsidRPr="00F412CA">
        <w:rPr>
          <w:rFonts w:asciiTheme="minorHAnsi" w:hAnsiTheme="minorHAnsi" w:cs="Times"/>
          <w:color w:val="000000"/>
        </w:rPr>
        <w:t>se mathematical models and/or computer simulations to predict the effects of a design solution on systems and/or the interactions between systems</w:t>
      </w:r>
      <w:r w:rsidR="009F38AD" w:rsidRPr="00BF4797">
        <w:rPr>
          <w:rFonts w:asciiTheme="minorHAnsi" w:hAnsiTheme="minorHAnsi" w:cs="Times"/>
          <w:color w:val="000000"/>
        </w:rPr>
        <w:t>.</w:t>
      </w:r>
    </w:p>
    <w:p w14:paraId="79E13C0F" w14:textId="6E84C193" w:rsidR="009F38AD" w:rsidRPr="00BF4797" w:rsidRDefault="009F38AD" w:rsidP="00C7727D">
      <w:pPr>
        <w:ind w:firstLine="720"/>
        <w:jc w:val="both"/>
        <w:rPr>
          <w:rFonts w:asciiTheme="minorHAnsi" w:hAnsiTheme="minorHAnsi"/>
        </w:rPr>
      </w:pPr>
      <w:r w:rsidRPr="00BF4797">
        <w:rPr>
          <w:rFonts w:asciiTheme="minorHAnsi" w:hAnsiTheme="minorHAnsi"/>
        </w:rPr>
        <w:t>Disciplinary Core Ideas (DCI):</w:t>
      </w:r>
    </w:p>
    <w:p w14:paraId="61CCA74F" w14:textId="5B873FAB" w:rsidR="00C40E4D" w:rsidRPr="00C40E4D" w:rsidRDefault="00C40E4D" w:rsidP="00C7727D">
      <w:pPr>
        <w:pStyle w:val="ListParagraph"/>
        <w:widowControl w:val="0"/>
        <w:numPr>
          <w:ilvl w:val="0"/>
          <w:numId w:val="9"/>
        </w:numPr>
        <w:tabs>
          <w:tab w:val="left" w:pos="220"/>
          <w:tab w:val="left" w:pos="720"/>
        </w:tabs>
        <w:autoSpaceDE w:val="0"/>
        <w:autoSpaceDN w:val="0"/>
        <w:adjustRightInd w:val="0"/>
        <w:spacing w:after="240"/>
        <w:jc w:val="both"/>
        <w:rPr>
          <w:rFonts w:asciiTheme="minorHAnsi" w:hAnsiTheme="minorHAnsi" w:cs="Times"/>
          <w:color w:val="000000"/>
        </w:rPr>
      </w:pPr>
      <w:r w:rsidRPr="00BF4797">
        <w:rPr>
          <w:rFonts w:asciiTheme="minorHAnsi" w:hAnsiTheme="minorHAnsi" w:cs="Times"/>
          <w:b/>
          <w:color w:val="000000"/>
        </w:rPr>
        <w:t>HS</w:t>
      </w:r>
      <w:r>
        <w:rPr>
          <w:rFonts w:asciiTheme="minorHAnsi" w:hAnsiTheme="minorHAnsi" w:cs="Times"/>
          <w:b/>
          <w:color w:val="000000"/>
        </w:rPr>
        <w:t>-</w:t>
      </w:r>
      <w:r w:rsidRPr="00BF4797">
        <w:rPr>
          <w:rFonts w:asciiTheme="minorHAnsi" w:hAnsiTheme="minorHAnsi" w:cs="Times"/>
          <w:b/>
          <w:color w:val="000000"/>
        </w:rPr>
        <w:t>E</w:t>
      </w:r>
      <w:r>
        <w:rPr>
          <w:rFonts w:asciiTheme="minorHAnsi" w:hAnsiTheme="minorHAnsi" w:cs="Times"/>
          <w:b/>
          <w:color w:val="000000"/>
        </w:rPr>
        <w:t>T</w:t>
      </w:r>
      <w:r w:rsidRPr="00BF4797">
        <w:rPr>
          <w:rFonts w:asciiTheme="minorHAnsi" w:hAnsiTheme="minorHAnsi" w:cs="Times"/>
          <w:b/>
          <w:color w:val="000000"/>
        </w:rPr>
        <w:t>S1-</w:t>
      </w:r>
      <w:r>
        <w:rPr>
          <w:rFonts w:asciiTheme="minorHAnsi" w:hAnsiTheme="minorHAnsi" w:cs="Times"/>
          <w:b/>
          <w:color w:val="000000"/>
        </w:rPr>
        <w:t>2</w:t>
      </w:r>
      <w:r w:rsidRPr="00BF4797">
        <w:rPr>
          <w:rFonts w:asciiTheme="minorHAnsi" w:hAnsiTheme="minorHAnsi" w:cs="Times"/>
          <w:color w:val="000000"/>
        </w:rPr>
        <w:t xml:space="preserve"> </w:t>
      </w:r>
      <w:r>
        <w:rPr>
          <w:rFonts w:asciiTheme="minorHAnsi" w:hAnsiTheme="minorHAnsi" w:cs="Times"/>
          <w:color w:val="000000"/>
        </w:rPr>
        <w:t xml:space="preserve">– </w:t>
      </w:r>
      <w:r w:rsidRPr="00C40E4D">
        <w:rPr>
          <w:rFonts w:asciiTheme="minorHAnsi" w:hAnsiTheme="minorHAnsi" w:cs="Times"/>
          <w:color w:val="000000"/>
        </w:rPr>
        <w:t>Design a solution to a complex real-world problem by breaking it down into smaller, more manageable problems that can be solved through engineering.</w:t>
      </w:r>
    </w:p>
    <w:p w14:paraId="6773086A" w14:textId="1C24CA91" w:rsidR="00C40E4D" w:rsidRPr="00C40E4D" w:rsidRDefault="00C40E4D" w:rsidP="00C7727D">
      <w:pPr>
        <w:pStyle w:val="ListParagraph"/>
        <w:widowControl w:val="0"/>
        <w:numPr>
          <w:ilvl w:val="0"/>
          <w:numId w:val="9"/>
        </w:numPr>
        <w:tabs>
          <w:tab w:val="left" w:pos="220"/>
          <w:tab w:val="left" w:pos="720"/>
        </w:tabs>
        <w:autoSpaceDE w:val="0"/>
        <w:autoSpaceDN w:val="0"/>
        <w:adjustRightInd w:val="0"/>
        <w:spacing w:after="240"/>
        <w:jc w:val="both"/>
        <w:rPr>
          <w:rFonts w:asciiTheme="minorHAnsi" w:hAnsiTheme="minorHAnsi" w:cs="Times"/>
          <w:color w:val="000000"/>
        </w:rPr>
      </w:pPr>
      <w:r w:rsidRPr="00BF4797">
        <w:rPr>
          <w:rFonts w:asciiTheme="minorHAnsi" w:hAnsiTheme="minorHAnsi" w:cs="Times"/>
          <w:b/>
          <w:color w:val="000000"/>
        </w:rPr>
        <w:t>HS</w:t>
      </w:r>
      <w:r>
        <w:rPr>
          <w:rFonts w:asciiTheme="minorHAnsi" w:hAnsiTheme="minorHAnsi" w:cs="Times"/>
          <w:b/>
          <w:color w:val="000000"/>
        </w:rPr>
        <w:t>-</w:t>
      </w:r>
      <w:r w:rsidRPr="00BF4797">
        <w:rPr>
          <w:rFonts w:asciiTheme="minorHAnsi" w:hAnsiTheme="minorHAnsi" w:cs="Times"/>
          <w:b/>
          <w:color w:val="000000"/>
        </w:rPr>
        <w:t>E</w:t>
      </w:r>
      <w:r>
        <w:rPr>
          <w:rFonts w:asciiTheme="minorHAnsi" w:hAnsiTheme="minorHAnsi" w:cs="Times"/>
          <w:b/>
          <w:color w:val="000000"/>
        </w:rPr>
        <w:t>T</w:t>
      </w:r>
      <w:r w:rsidRPr="00BF4797">
        <w:rPr>
          <w:rFonts w:asciiTheme="minorHAnsi" w:hAnsiTheme="minorHAnsi" w:cs="Times"/>
          <w:b/>
          <w:color w:val="000000"/>
        </w:rPr>
        <w:t>S1-</w:t>
      </w:r>
      <w:r>
        <w:rPr>
          <w:rFonts w:asciiTheme="minorHAnsi" w:hAnsiTheme="minorHAnsi" w:cs="Times"/>
          <w:b/>
          <w:color w:val="000000"/>
        </w:rPr>
        <w:t>3</w:t>
      </w:r>
      <w:r w:rsidRPr="00BF4797">
        <w:rPr>
          <w:rFonts w:asciiTheme="minorHAnsi" w:hAnsiTheme="minorHAnsi" w:cs="Times"/>
          <w:color w:val="000000"/>
        </w:rPr>
        <w:t xml:space="preserve"> </w:t>
      </w:r>
      <w:r>
        <w:rPr>
          <w:rFonts w:asciiTheme="minorHAnsi" w:hAnsiTheme="minorHAnsi" w:cs="Times"/>
          <w:color w:val="000000"/>
        </w:rPr>
        <w:t xml:space="preserve">– </w:t>
      </w:r>
      <w:r w:rsidRPr="00C40E4D">
        <w:rPr>
          <w:rFonts w:asciiTheme="minorHAnsi" w:hAnsiTheme="minorHAnsi" w:cs="Times"/>
          <w:color w:val="000000"/>
        </w:rPr>
        <w:t>Evaluate a solution to a complex real-world problem based on prioritized criteria and trade-offs that account for a range of constraints, including cost, safety, reliability, and aesthetics as well as possible social, cultural, and environmental impacts.</w:t>
      </w:r>
    </w:p>
    <w:p w14:paraId="4D56CD8D" w14:textId="71F039D5" w:rsidR="009F38AD" w:rsidRPr="00BF4797" w:rsidRDefault="009F38AD" w:rsidP="00C7727D">
      <w:pPr>
        <w:pStyle w:val="ListParagraph"/>
        <w:widowControl w:val="0"/>
        <w:numPr>
          <w:ilvl w:val="0"/>
          <w:numId w:val="9"/>
        </w:numPr>
        <w:tabs>
          <w:tab w:val="left" w:pos="220"/>
          <w:tab w:val="left" w:pos="720"/>
        </w:tabs>
        <w:autoSpaceDE w:val="0"/>
        <w:autoSpaceDN w:val="0"/>
        <w:adjustRightInd w:val="0"/>
        <w:spacing w:after="240"/>
        <w:jc w:val="both"/>
        <w:rPr>
          <w:rFonts w:asciiTheme="minorHAnsi" w:hAnsiTheme="minorHAnsi" w:cs="Times"/>
          <w:color w:val="000000"/>
        </w:rPr>
      </w:pPr>
      <w:r w:rsidRPr="00BF4797">
        <w:rPr>
          <w:rFonts w:asciiTheme="minorHAnsi" w:hAnsiTheme="minorHAnsi" w:cs="Times"/>
          <w:b/>
          <w:color w:val="000000"/>
        </w:rPr>
        <w:t>HS</w:t>
      </w:r>
      <w:r w:rsidR="00F412CA">
        <w:rPr>
          <w:rFonts w:asciiTheme="minorHAnsi" w:hAnsiTheme="minorHAnsi" w:cs="Times"/>
          <w:b/>
          <w:color w:val="000000"/>
        </w:rPr>
        <w:t>-</w:t>
      </w:r>
      <w:r w:rsidRPr="00BF4797">
        <w:rPr>
          <w:rFonts w:asciiTheme="minorHAnsi" w:hAnsiTheme="minorHAnsi" w:cs="Times"/>
          <w:b/>
          <w:color w:val="000000"/>
        </w:rPr>
        <w:t>E</w:t>
      </w:r>
      <w:r w:rsidR="00F412CA">
        <w:rPr>
          <w:rFonts w:asciiTheme="minorHAnsi" w:hAnsiTheme="minorHAnsi" w:cs="Times"/>
          <w:b/>
          <w:color w:val="000000"/>
        </w:rPr>
        <w:t>T</w:t>
      </w:r>
      <w:r w:rsidRPr="00BF4797">
        <w:rPr>
          <w:rFonts w:asciiTheme="minorHAnsi" w:hAnsiTheme="minorHAnsi" w:cs="Times"/>
          <w:b/>
          <w:color w:val="000000"/>
        </w:rPr>
        <w:t>S1-</w:t>
      </w:r>
      <w:r w:rsidR="00F412CA">
        <w:rPr>
          <w:rFonts w:asciiTheme="minorHAnsi" w:hAnsiTheme="minorHAnsi" w:cs="Times"/>
          <w:b/>
          <w:color w:val="000000"/>
        </w:rPr>
        <w:t>4</w:t>
      </w:r>
      <w:r w:rsidRPr="00BF4797">
        <w:rPr>
          <w:rFonts w:asciiTheme="minorHAnsi" w:hAnsiTheme="minorHAnsi" w:cs="Times"/>
          <w:color w:val="000000"/>
        </w:rPr>
        <w:t xml:space="preserve"> </w:t>
      </w:r>
      <w:r w:rsidR="00F412CA">
        <w:rPr>
          <w:rFonts w:asciiTheme="minorHAnsi" w:hAnsiTheme="minorHAnsi" w:cs="Times"/>
          <w:color w:val="000000"/>
        </w:rPr>
        <w:t>– U</w:t>
      </w:r>
      <w:r w:rsidR="00F412CA" w:rsidRPr="00F412CA">
        <w:rPr>
          <w:rFonts w:asciiTheme="minorHAnsi" w:hAnsiTheme="minorHAnsi" w:cs="Times"/>
          <w:color w:val="000000"/>
        </w:rPr>
        <w:t>se a computer simulation to model the impact of proposed solutions to a complex real-world problem with numerous criteria and constraints on interactions within and between systems relevant to the problem.</w:t>
      </w:r>
    </w:p>
    <w:p w14:paraId="76030582" w14:textId="3D4CF06C" w:rsidR="009F38AD" w:rsidRPr="00BF4797" w:rsidRDefault="009F38AD" w:rsidP="00C7727D">
      <w:pPr>
        <w:ind w:firstLine="720"/>
        <w:jc w:val="both"/>
        <w:rPr>
          <w:rFonts w:asciiTheme="minorHAnsi" w:hAnsiTheme="minorHAnsi"/>
        </w:rPr>
      </w:pPr>
      <w:r w:rsidRPr="00BF4797">
        <w:rPr>
          <w:rFonts w:asciiTheme="minorHAnsi" w:hAnsiTheme="minorHAnsi"/>
        </w:rPr>
        <w:t>Cross Cutting Concepts (CCC):</w:t>
      </w:r>
    </w:p>
    <w:p w14:paraId="21F363D5" w14:textId="4AE89F3A" w:rsidR="00C40E4D" w:rsidRPr="00110FD1" w:rsidRDefault="00C40E4D" w:rsidP="00C7727D">
      <w:pPr>
        <w:widowControl w:val="0"/>
        <w:numPr>
          <w:ilvl w:val="0"/>
          <w:numId w:val="10"/>
        </w:numPr>
        <w:tabs>
          <w:tab w:val="left" w:pos="220"/>
          <w:tab w:val="left" w:pos="720"/>
        </w:tabs>
        <w:autoSpaceDE w:val="0"/>
        <w:autoSpaceDN w:val="0"/>
        <w:adjustRightInd w:val="0"/>
        <w:spacing w:after="240"/>
        <w:contextualSpacing/>
        <w:jc w:val="both"/>
        <w:rPr>
          <w:rFonts w:asciiTheme="minorHAnsi" w:hAnsiTheme="minorHAnsi" w:cs="Times"/>
          <w:color w:val="000000"/>
        </w:rPr>
      </w:pPr>
      <w:r>
        <w:rPr>
          <w:rFonts w:asciiTheme="minorHAnsi" w:hAnsiTheme="minorHAnsi" w:cs="Arial"/>
          <w:color w:val="000000"/>
        </w:rPr>
        <w:t>Systems and system models</w:t>
      </w:r>
      <w:r w:rsidR="009F38AD" w:rsidRPr="00BF4797">
        <w:rPr>
          <w:rFonts w:asciiTheme="minorHAnsi" w:hAnsiTheme="minorHAnsi" w:cs="Arial"/>
          <w:color w:val="000000"/>
        </w:rPr>
        <w:t>.</w:t>
      </w:r>
    </w:p>
    <w:p w14:paraId="306EF738" w14:textId="52D73020" w:rsidR="00C40E4D" w:rsidRPr="00110FD1" w:rsidRDefault="00110FD1" w:rsidP="00C7727D">
      <w:pPr>
        <w:widowControl w:val="0"/>
        <w:numPr>
          <w:ilvl w:val="0"/>
          <w:numId w:val="10"/>
        </w:numPr>
        <w:tabs>
          <w:tab w:val="left" w:pos="220"/>
          <w:tab w:val="left" w:pos="720"/>
        </w:tabs>
        <w:autoSpaceDE w:val="0"/>
        <w:autoSpaceDN w:val="0"/>
        <w:adjustRightInd w:val="0"/>
        <w:spacing w:after="240"/>
        <w:contextualSpacing/>
        <w:jc w:val="both"/>
        <w:rPr>
          <w:rFonts w:asciiTheme="minorHAnsi" w:hAnsiTheme="minorHAnsi" w:cs="Times"/>
          <w:color w:val="000000"/>
        </w:rPr>
      </w:pPr>
      <w:r w:rsidRPr="00110FD1">
        <w:rPr>
          <w:rFonts w:asciiTheme="minorHAnsi" w:hAnsiTheme="minorHAnsi" w:cs="Times"/>
          <w:color w:val="000000"/>
        </w:rPr>
        <w:t>Constructing Explanations and Designing Solutions</w:t>
      </w:r>
      <w:r>
        <w:rPr>
          <w:rFonts w:asciiTheme="minorHAnsi" w:hAnsiTheme="minorHAnsi" w:cs="Times"/>
          <w:color w:val="000000"/>
        </w:rPr>
        <w:t>.</w:t>
      </w:r>
    </w:p>
    <w:p w14:paraId="1D2BCECF"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t>Time</w:t>
      </w:r>
    </w:p>
    <w:p w14:paraId="34A99BCA" w14:textId="247E3501" w:rsidR="00DA7ACE" w:rsidRPr="00BF4797" w:rsidRDefault="003D78A5" w:rsidP="00DA7ACE">
      <w:pPr>
        <w:rPr>
          <w:rFonts w:asciiTheme="minorHAnsi" w:hAnsiTheme="minorHAnsi"/>
        </w:rPr>
      </w:pPr>
      <w:r>
        <w:rPr>
          <w:rFonts w:asciiTheme="minorHAnsi" w:hAnsiTheme="minorHAnsi"/>
        </w:rPr>
        <w:t>2</w:t>
      </w:r>
      <w:r w:rsidR="00DA7ACE" w:rsidRPr="00BF4797">
        <w:rPr>
          <w:rFonts w:asciiTheme="minorHAnsi" w:hAnsiTheme="minorHAnsi"/>
        </w:rPr>
        <w:t xml:space="preserve"> class period</w:t>
      </w:r>
      <w:r>
        <w:rPr>
          <w:rFonts w:asciiTheme="minorHAnsi" w:hAnsiTheme="minorHAnsi"/>
        </w:rPr>
        <w:t>s</w:t>
      </w:r>
      <w:r w:rsidR="00DA7ACE" w:rsidRPr="00BF4797">
        <w:rPr>
          <w:rFonts w:asciiTheme="minorHAnsi" w:hAnsiTheme="minorHAnsi"/>
        </w:rPr>
        <w:t xml:space="preserve"> or approx. </w:t>
      </w:r>
      <w:r>
        <w:rPr>
          <w:rFonts w:asciiTheme="minorHAnsi" w:hAnsiTheme="minorHAnsi"/>
        </w:rPr>
        <w:t>2</w:t>
      </w:r>
      <w:r w:rsidR="00DA7ACE" w:rsidRPr="00BF4797">
        <w:rPr>
          <w:rFonts w:asciiTheme="minorHAnsi" w:hAnsiTheme="minorHAnsi"/>
        </w:rPr>
        <w:t xml:space="preserve"> hour</w:t>
      </w:r>
      <w:r>
        <w:rPr>
          <w:rFonts w:asciiTheme="minorHAnsi" w:hAnsiTheme="minorHAnsi"/>
        </w:rPr>
        <w:t>s</w:t>
      </w:r>
    </w:p>
    <w:p w14:paraId="1380AE93"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t>Level</w:t>
      </w:r>
    </w:p>
    <w:p w14:paraId="4AB60076" w14:textId="7A78F73D" w:rsidR="00DA7ACE" w:rsidRPr="00BF4797" w:rsidRDefault="00805044" w:rsidP="00DA7ACE">
      <w:pPr>
        <w:rPr>
          <w:rFonts w:asciiTheme="minorHAnsi" w:hAnsiTheme="minorHAnsi"/>
        </w:rPr>
      </w:pPr>
      <w:r>
        <w:rPr>
          <w:rFonts w:asciiTheme="minorHAnsi" w:hAnsiTheme="minorHAnsi"/>
        </w:rPr>
        <w:t>1</w:t>
      </w:r>
      <w:r w:rsidR="00AA20C8">
        <w:rPr>
          <w:rFonts w:asciiTheme="minorHAnsi" w:hAnsiTheme="minorHAnsi"/>
        </w:rPr>
        <w:t>1</w:t>
      </w:r>
      <w:r w:rsidR="00DA7ACE" w:rsidRPr="00BF4797">
        <w:rPr>
          <w:rFonts w:asciiTheme="minorHAnsi" w:hAnsiTheme="minorHAnsi"/>
          <w:vertAlign w:val="superscript"/>
        </w:rPr>
        <w:t>th</w:t>
      </w:r>
      <w:r w:rsidR="00DA7ACE" w:rsidRPr="00BF4797">
        <w:rPr>
          <w:rFonts w:asciiTheme="minorHAnsi" w:hAnsiTheme="minorHAnsi"/>
        </w:rPr>
        <w:t xml:space="preserve"> - 12</w:t>
      </w:r>
      <w:r w:rsidR="00DA7ACE" w:rsidRPr="00BF4797">
        <w:rPr>
          <w:rFonts w:asciiTheme="minorHAnsi" w:hAnsiTheme="minorHAnsi"/>
          <w:vertAlign w:val="superscript"/>
        </w:rPr>
        <w:t>th</w:t>
      </w:r>
      <w:r w:rsidR="00DA7ACE" w:rsidRPr="00BF4797">
        <w:rPr>
          <w:rFonts w:asciiTheme="minorHAnsi" w:hAnsiTheme="minorHAnsi"/>
        </w:rPr>
        <w:t xml:space="preserve"> grade, Computer Science</w:t>
      </w:r>
      <w:r w:rsidR="002545C1">
        <w:rPr>
          <w:rFonts w:asciiTheme="minorHAnsi" w:hAnsiTheme="minorHAnsi"/>
        </w:rPr>
        <w:t xml:space="preserve"> and Engineering</w:t>
      </w:r>
    </w:p>
    <w:p w14:paraId="0799D3CC"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t>Materials and Tools</w:t>
      </w:r>
    </w:p>
    <w:p w14:paraId="472C8ADC" w14:textId="77777777" w:rsidR="00E23D0B" w:rsidRDefault="00E23D0B" w:rsidP="00DA7ACE">
      <w:pPr>
        <w:pStyle w:val="ListParagraph"/>
        <w:numPr>
          <w:ilvl w:val="0"/>
          <w:numId w:val="5"/>
        </w:numPr>
        <w:rPr>
          <w:rFonts w:asciiTheme="minorHAnsi" w:hAnsiTheme="minorHAnsi"/>
        </w:rPr>
      </w:pPr>
      <w:r>
        <w:rPr>
          <w:rFonts w:asciiTheme="minorHAnsi" w:hAnsiTheme="minorHAnsi"/>
        </w:rPr>
        <w:t>Access to an Intel-based computer running one of the following operating systems</w:t>
      </w:r>
    </w:p>
    <w:p w14:paraId="1AE6D6E7" w14:textId="197583F0" w:rsidR="00E23D0B" w:rsidRPr="00471FA1" w:rsidRDefault="00E23D0B" w:rsidP="00C94748">
      <w:pPr>
        <w:pStyle w:val="ListParagraph"/>
        <w:numPr>
          <w:ilvl w:val="1"/>
          <w:numId w:val="5"/>
        </w:numPr>
        <w:rPr>
          <w:rFonts w:asciiTheme="minorHAnsi" w:hAnsiTheme="minorHAnsi"/>
        </w:rPr>
      </w:pPr>
      <w:r w:rsidRPr="00471FA1">
        <w:rPr>
          <w:rFonts w:asciiTheme="minorHAnsi" w:hAnsiTheme="minorHAnsi"/>
        </w:rPr>
        <w:t>Apple OS-X 10.10 (Yosemite) or later</w:t>
      </w:r>
      <w:r w:rsidR="00471FA1" w:rsidRPr="00471FA1">
        <w:rPr>
          <w:rFonts w:asciiTheme="minorHAnsi" w:hAnsiTheme="minorHAnsi"/>
        </w:rPr>
        <w:t xml:space="preserve">, or </w:t>
      </w:r>
      <w:r w:rsidRPr="00471FA1">
        <w:rPr>
          <w:rFonts w:asciiTheme="minorHAnsi" w:hAnsiTheme="minorHAnsi"/>
        </w:rPr>
        <w:t>Microsoft Windows 8.0 or later</w:t>
      </w:r>
    </w:p>
    <w:p w14:paraId="37A18F35" w14:textId="1B47C53C" w:rsidR="00E23D0B" w:rsidRPr="00BB58FD" w:rsidRDefault="00964C7C" w:rsidP="00DA7ACE">
      <w:pPr>
        <w:pStyle w:val="ListParagraph"/>
        <w:numPr>
          <w:ilvl w:val="0"/>
          <w:numId w:val="5"/>
        </w:numPr>
        <w:rPr>
          <w:rFonts w:asciiTheme="minorHAnsi" w:hAnsiTheme="minorHAnsi"/>
        </w:rPr>
      </w:pPr>
      <w:r>
        <w:rPr>
          <w:rFonts w:asciiTheme="minorHAnsi" w:hAnsiTheme="minorHAnsi"/>
        </w:rPr>
        <w:t>Access to</w:t>
      </w:r>
      <w:r w:rsidR="00E23D0B">
        <w:rPr>
          <w:rFonts w:asciiTheme="minorHAnsi" w:hAnsiTheme="minorHAnsi"/>
        </w:rPr>
        <w:t xml:space="preserve"> the </w:t>
      </w:r>
      <w:r w:rsidR="007C29E4">
        <w:rPr>
          <w:rFonts w:asciiTheme="minorHAnsi" w:hAnsiTheme="minorHAnsi"/>
        </w:rPr>
        <w:t>multicore designer modeling tool</w:t>
      </w:r>
      <w:r w:rsidR="00E23D0B">
        <w:rPr>
          <w:rFonts w:asciiTheme="minorHAnsi" w:hAnsiTheme="minorHAnsi"/>
        </w:rPr>
        <w:t xml:space="preserve"> </w:t>
      </w:r>
      <w:r w:rsidR="00F36D31">
        <w:rPr>
          <w:rFonts w:asciiTheme="minorHAnsi" w:hAnsiTheme="minorHAnsi"/>
        </w:rPr>
        <w:t xml:space="preserve">and guides at </w:t>
      </w:r>
      <w:hyperlink r:id="rId8" w:history="1">
        <w:r w:rsidR="003663A3" w:rsidRPr="00675AB1">
          <w:rPr>
            <w:rStyle w:val="Hyperlink"/>
            <w:rFonts w:asciiTheme="minorHAnsi" w:hAnsiTheme="minorHAnsi"/>
          </w:rPr>
          <w:t>http://paragon.cs.northwestern.edu/K12/Multicore</w:t>
        </w:r>
        <w:r w:rsidR="003663A3" w:rsidRPr="00675AB1">
          <w:rPr>
            <w:rStyle w:val="Hyperlink"/>
            <w:rFonts w:asciiTheme="minorHAnsi" w:hAnsiTheme="minorHAnsi"/>
          </w:rPr>
          <w:t>_</w:t>
        </w:r>
        <w:r w:rsidR="003663A3" w:rsidRPr="00675AB1">
          <w:rPr>
            <w:rStyle w:val="Hyperlink"/>
            <w:rFonts w:asciiTheme="minorHAnsi" w:hAnsiTheme="minorHAnsi"/>
          </w:rPr>
          <w:t>Designer/Multicore</w:t>
        </w:r>
        <w:r w:rsidR="003663A3" w:rsidRPr="00675AB1">
          <w:rPr>
            <w:rStyle w:val="Hyperlink"/>
            <w:rFonts w:asciiTheme="minorHAnsi" w:hAnsiTheme="minorHAnsi"/>
          </w:rPr>
          <w:t>_</w:t>
        </w:r>
        <w:r w:rsidR="003663A3" w:rsidRPr="00675AB1">
          <w:rPr>
            <w:rStyle w:val="Hyperlink"/>
            <w:rFonts w:asciiTheme="minorHAnsi" w:hAnsiTheme="minorHAnsi"/>
          </w:rPr>
          <w:t>Designer.zip</w:t>
        </w:r>
      </w:hyperlink>
      <w:r w:rsidR="007C29E4">
        <w:rPr>
          <w:rFonts w:asciiTheme="minorHAnsi" w:hAnsiTheme="minorHAnsi"/>
        </w:rPr>
        <w:t xml:space="preserve"> </w:t>
      </w:r>
    </w:p>
    <w:p w14:paraId="1921BE9F" w14:textId="3FAD9580" w:rsidR="007C29E4" w:rsidRDefault="00964C7C" w:rsidP="00DA7ACE">
      <w:pPr>
        <w:pStyle w:val="ListParagraph"/>
        <w:numPr>
          <w:ilvl w:val="0"/>
          <w:numId w:val="5"/>
        </w:numPr>
        <w:rPr>
          <w:rFonts w:asciiTheme="minorHAnsi" w:hAnsiTheme="minorHAnsi"/>
        </w:rPr>
      </w:pPr>
      <w:r>
        <w:rPr>
          <w:rFonts w:asciiTheme="minorHAnsi" w:hAnsiTheme="minorHAnsi"/>
        </w:rPr>
        <w:t>Access to the</w:t>
      </w:r>
      <w:r w:rsidR="007C29E4">
        <w:rPr>
          <w:rFonts w:asciiTheme="minorHAnsi" w:hAnsiTheme="minorHAnsi"/>
        </w:rPr>
        <w:t xml:space="preserve"> library dependencies </w:t>
      </w:r>
      <w:r>
        <w:rPr>
          <w:rFonts w:asciiTheme="minorHAnsi" w:hAnsiTheme="minorHAnsi"/>
        </w:rPr>
        <w:t>required to install the modeling tool</w:t>
      </w:r>
      <w:r w:rsidR="003663A3">
        <w:rPr>
          <w:rFonts w:asciiTheme="minorHAnsi" w:hAnsiTheme="minorHAnsi"/>
        </w:rPr>
        <w:t xml:space="preserve"> (</w:t>
      </w:r>
      <w:r w:rsidR="00471FA1">
        <w:rPr>
          <w:rFonts w:asciiTheme="minorHAnsi" w:hAnsiTheme="minorHAnsi"/>
        </w:rPr>
        <w:t>see</w:t>
      </w:r>
      <w:r w:rsidR="003663A3">
        <w:rPr>
          <w:rFonts w:asciiTheme="minorHAnsi" w:hAnsiTheme="minorHAnsi"/>
        </w:rPr>
        <w:t xml:space="preserve"> User Guide</w:t>
      </w:r>
      <w:r w:rsidR="00471FA1">
        <w:rPr>
          <w:rFonts w:asciiTheme="minorHAnsi" w:hAnsiTheme="minorHAnsi"/>
        </w:rPr>
        <w:t>)</w:t>
      </w:r>
    </w:p>
    <w:p w14:paraId="2077994B" w14:textId="3B92DFB4" w:rsidR="003663A3" w:rsidRPr="00471FA1" w:rsidRDefault="003663A3" w:rsidP="00211889">
      <w:pPr>
        <w:pStyle w:val="ListParagraph"/>
        <w:numPr>
          <w:ilvl w:val="1"/>
          <w:numId w:val="5"/>
        </w:numPr>
        <w:rPr>
          <w:rFonts w:asciiTheme="minorHAnsi" w:hAnsiTheme="minorHAnsi" w:cstheme="minorHAnsi"/>
        </w:rPr>
      </w:pPr>
      <w:r w:rsidRPr="00471FA1">
        <w:rPr>
          <w:rFonts w:asciiTheme="minorHAnsi" w:hAnsiTheme="minorHAnsi" w:cstheme="minorHAnsi"/>
        </w:rPr>
        <w:t xml:space="preserve">Mac: </w:t>
      </w:r>
      <w:proofErr w:type="spellStart"/>
      <w:r w:rsidRPr="00471FA1">
        <w:rPr>
          <w:rFonts w:asciiTheme="minorHAnsi" w:hAnsiTheme="minorHAnsi" w:cstheme="minorHAnsi"/>
        </w:rPr>
        <w:t>XQuartz</w:t>
      </w:r>
      <w:proofErr w:type="spellEnd"/>
      <w:r w:rsidRPr="00471FA1">
        <w:rPr>
          <w:rFonts w:asciiTheme="minorHAnsi" w:hAnsiTheme="minorHAnsi" w:cstheme="minorHAnsi"/>
        </w:rPr>
        <w:t xml:space="preserve"> X11,</w:t>
      </w:r>
      <w:r w:rsidRPr="00471FA1">
        <w:rPr>
          <w:rFonts w:asciiTheme="minorHAnsi" w:hAnsiTheme="minorHAnsi" w:cstheme="minorHAnsi"/>
        </w:rPr>
        <w:t xml:space="preserve"> </w:t>
      </w:r>
      <w:r w:rsidRPr="00471FA1">
        <w:rPr>
          <w:rFonts w:asciiTheme="minorHAnsi" w:hAnsiTheme="minorHAnsi" w:cstheme="minorHAnsi"/>
        </w:rPr>
        <w:t>Homebrew</w:t>
      </w:r>
      <w:r w:rsidRPr="00471FA1">
        <w:rPr>
          <w:rFonts w:asciiTheme="minorHAnsi" w:hAnsiTheme="minorHAnsi" w:cstheme="minorHAnsi"/>
        </w:rPr>
        <w:t xml:space="preserve">, </w:t>
      </w:r>
      <w:r w:rsidRPr="00471FA1">
        <w:rPr>
          <w:rFonts w:asciiTheme="minorHAnsi" w:hAnsiTheme="minorHAnsi" w:cstheme="minorHAnsi"/>
        </w:rPr>
        <w:t>GTK+2</w:t>
      </w:r>
      <w:r w:rsidR="00471FA1">
        <w:rPr>
          <w:rFonts w:asciiTheme="minorHAnsi" w:hAnsiTheme="minorHAnsi" w:cstheme="minorHAnsi"/>
        </w:rPr>
        <w:t xml:space="preserve">; </w:t>
      </w:r>
      <w:r w:rsidR="00471FA1" w:rsidRPr="00471FA1">
        <w:rPr>
          <w:rFonts w:asciiTheme="minorHAnsi" w:hAnsiTheme="minorHAnsi" w:cstheme="minorHAnsi"/>
        </w:rPr>
        <w:t>Windows: MSYS2, GTK+2</w:t>
      </w:r>
    </w:p>
    <w:p w14:paraId="14AA51B9" w14:textId="5C0724F5" w:rsidR="00BB58FD" w:rsidRPr="00BB58FD" w:rsidRDefault="00BB58FD" w:rsidP="00DA7ACE">
      <w:pPr>
        <w:pStyle w:val="ListParagraph"/>
        <w:numPr>
          <w:ilvl w:val="0"/>
          <w:numId w:val="5"/>
        </w:numPr>
        <w:rPr>
          <w:rFonts w:asciiTheme="minorHAnsi" w:hAnsiTheme="minorHAnsi"/>
        </w:rPr>
      </w:pPr>
      <w:r w:rsidRPr="00BB58FD">
        <w:rPr>
          <w:rFonts w:asciiTheme="minorHAnsi" w:hAnsiTheme="minorHAnsi"/>
        </w:rPr>
        <w:t xml:space="preserve">Access </w:t>
      </w:r>
      <w:r>
        <w:rPr>
          <w:rFonts w:asciiTheme="minorHAnsi" w:hAnsiTheme="minorHAnsi"/>
        </w:rPr>
        <w:t>to a graphing tool, such as Microsoft Excel, Numbers or Google Sheets</w:t>
      </w:r>
    </w:p>
    <w:p w14:paraId="6DFBAD6C"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t>Preparation</w:t>
      </w:r>
    </w:p>
    <w:p w14:paraId="6B38FB66" w14:textId="5613D56D" w:rsidR="00DA7ACE" w:rsidRPr="00BF4797" w:rsidRDefault="00471FA1" w:rsidP="00BB58FD">
      <w:pPr>
        <w:jc w:val="both"/>
        <w:rPr>
          <w:rFonts w:asciiTheme="minorHAnsi" w:hAnsiTheme="minorHAnsi"/>
        </w:rPr>
      </w:pPr>
      <w:r>
        <w:rPr>
          <w:rFonts w:asciiTheme="minorHAnsi" w:hAnsiTheme="minorHAnsi"/>
        </w:rPr>
        <w:t>Download and u</w:t>
      </w:r>
      <w:r w:rsidR="003663A3">
        <w:rPr>
          <w:rFonts w:asciiTheme="minorHAnsi" w:hAnsiTheme="minorHAnsi"/>
        </w:rPr>
        <w:t xml:space="preserve">nzip the Multicore_Designer.zip file. It contains executable files for Windows and Mac computers, along with a User Guide. </w:t>
      </w:r>
      <w:r w:rsidR="00F36D31">
        <w:rPr>
          <w:rFonts w:asciiTheme="minorHAnsi" w:hAnsiTheme="minorHAnsi"/>
        </w:rPr>
        <w:t>I</w:t>
      </w:r>
      <w:r w:rsidR="00BB58FD">
        <w:rPr>
          <w:rFonts w:asciiTheme="minorHAnsi" w:hAnsiTheme="minorHAnsi"/>
        </w:rPr>
        <w:t>nstall</w:t>
      </w:r>
      <w:r w:rsidR="00F36D31">
        <w:rPr>
          <w:rFonts w:asciiTheme="minorHAnsi" w:hAnsiTheme="minorHAnsi"/>
        </w:rPr>
        <w:t xml:space="preserve"> </w:t>
      </w:r>
      <w:r w:rsidR="00BB58FD">
        <w:rPr>
          <w:rFonts w:asciiTheme="minorHAnsi" w:hAnsiTheme="minorHAnsi"/>
        </w:rPr>
        <w:t xml:space="preserve">the </w:t>
      </w:r>
      <w:proofErr w:type="spellStart"/>
      <w:r w:rsidR="00BB58FD">
        <w:rPr>
          <w:rFonts w:asciiTheme="minorHAnsi" w:hAnsiTheme="minorHAnsi"/>
        </w:rPr>
        <w:t>multicore_designer</w:t>
      </w:r>
      <w:proofErr w:type="spellEnd"/>
      <w:r w:rsidR="00BB58FD">
        <w:rPr>
          <w:rFonts w:asciiTheme="minorHAnsi" w:hAnsiTheme="minorHAnsi"/>
        </w:rPr>
        <w:t xml:space="preserve"> application on the</w:t>
      </w:r>
      <w:r w:rsidR="00F36D31">
        <w:rPr>
          <w:rFonts w:asciiTheme="minorHAnsi" w:hAnsiTheme="minorHAnsi"/>
        </w:rPr>
        <w:t xml:space="preserve"> students’</w:t>
      </w:r>
      <w:r w:rsidR="00BB58FD">
        <w:rPr>
          <w:rFonts w:asciiTheme="minorHAnsi" w:hAnsiTheme="minorHAnsi"/>
        </w:rPr>
        <w:t xml:space="preserve"> computers following the installation procedure described in the User Guide. Ensure that students have access to a graphing tool.</w:t>
      </w:r>
      <w:r w:rsidR="00F36D31">
        <w:rPr>
          <w:rFonts w:asciiTheme="minorHAnsi" w:hAnsiTheme="minorHAnsi"/>
        </w:rPr>
        <w:t xml:space="preserve"> Preparation should be done ahead of the class session to minimize downtime.</w:t>
      </w:r>
    </w:p>
    <w:p w14:paraId="288DC3C9"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lastRenderedPageBreak/>
        <w:t>Prerequisites</w:t>
      </w:r>
    </w:p>
    <w:p w14:paraId="619CAC44" w14:textId="0706E3AB" w:rsidR="00DA7ACE" w:rsidRPr="00BF4797" w:rsidRDefault="00BB58FD" w:rsidP="00DA7ACE">
      <w:pPr>
        <w:rPr>
          <w:rFonts w:asciiTheme="minorHAnsi" w:hAnsiTheme="minorHAnsi"/>
        </w:rPr>
      </w:pPr>
      <w:r>
        <w:rPr>
          <w:rFonts w:asciiTheme="minorHAnsi" w:hAnsiTheme="minorHAnsi"/>
        </w:rPr>
        <w:t>Students should feel comfortable generating graphs from arithmetic data and interpreting them.</w:t>
      </w:r>
    </w:p>
    <w:p w14:paraId="03E6B28C" w14:textId="77777777" w:rsidR="00DA7ACE" w:rsidRPr="00BF4797" w:rsidRDefault="00DA7ACE" w:rsidP="00DA7ACE">
      <w:pPr>
        <w:pStyle w:val="Heading2"/>
        <w:rPr>
          <w:rFonts w:asciiTheme="minorHAnsi" w:hAnsiTheme="minorHAnsi"/>
          <w:color w:val="auto"/>
          <w:sz w:val="24"/>
          <w:szCs w:val="24"/>
        </w:rPr>
      </w:pPr>
      <w:r w:rsidRPr="00BF4797">
        <w:rPr>
          <w:rFonts w:asciiTheme="minorHAnsi" w:hAnsiTheme="minorHAnsi"/>
          <w:color w:val="auto"/>
          <w:sz w:val="24"/>
          <w:szCs w:val="24"/>
        </w:rPr>
        <w:t>Background</w:t>
      </w:r>
    </w:p>
    <w:p w14:paraId="47AF3120" w14:textId="44987885" w:rsidR="007C2FEE" w:rsidRDefault="007C2FEE" w:rsidP="005E13F0">
      <w:pPr>
        <w:spacing w:after="120"/>
        <w:jc w:val="both"/>
        <w:rPr>
          <w:rFonts w:asciiTheme="minorHAnsi" w:hAnsiTheme="minorHAnsi"/>
        </w:rPr>
      </w:pPr>
      <w:r>
        <w:rPr>
          <w:rFonts w:asciiTheme="minorHAnsi" w:hAnsiTheme="minorHAnsi"/>
        </w:rPr>
        <w:t>Underneath all the newly</w:t>
      </w:r>
      <w:r w:rsidR="005C46DE">
        <w:rPr>
          <w:rFonts w:asciiTheme="minorHAnsi" w:hAnsiTheme="minorHAnsi"/>
        </w:rPr>
        <w:t xml:space="preserve"> </w:t>
      </w:r>
      <w:r>
        <w:rPr>
          <w:rFonts w:asciiTheme="minorHAnsi" w:hAnsiTheme="minorHAnsi"/>
        </w:rPr>
        <w:t xml:space="preserve">found capabilities that augment human experience is the microprocessor. The microprocessor is tasked with executing the computer programs that transform raw data into actionable knowledge. </w:t>
      </w:r>
      <w:r w:rsidR="00B0347F">
        <w:rPr>
          <w:rFonts w:asciiTheme="minorHAnsi" w:hAnsiTheme="minorHAnsi"/>
        </w:rPr>
        <w:t>T</w:t>
      </w:r>
      <w:r>
        <w:rPr>
          <w:rFonts w:asciiTheme="minorHAnsi" w:hAnsiTheme="minorHAnsi"/>
        </w:rPr>
        <w:t xml:space="preserve">hese programs </w:t>
      </w:r>
      <w:r w:rsidR="00B0347F">
        <w:rPr>
          <w:rFonts w:asciiTheme="minorHAnsi" w:hAnsiTheme="minorHAnsi"/>
        </w:rPr>
        <w:t>are</w:t>
      </w:r>
      <w:r>
        <w:rPr>
          <w:rFonts w:asciiTheme="minorHAnsi" w:hAnsiTheme="minorHAnsi"/>
        </w:rPr>
        <w:t xml:space="preserve"> executed in what is commonly known as a </w:t>
      </w:r>
      <w:r w:rsidRPr="008A63E7">
        <w:rPr>
          <w:rFonts w:asciiTheme="minorHAnsi" w:hAnsiTheme="minorHAnsi"/>
          <w:b/>
          <w:bCs/>
          <w:u w:val="single"/>
        </w:rPr>
        <w:t>core</w:t>
      </w:r>
      <w:r>
        <w:rPr>
          <w:rFonts w:asciiTheme="minorHAnsi" w:hAnsiTheme="minorHAnsi"/>
        </w:rPr>
        <w:t>, a circuit that execute</w:t>
      </w:r>
      <w:r w:rsidR="00B0347F">
        <w:rPr>
          <w:rFonts w:asciiTheme="minorHAnsi" w:hAnsiTheme="minorHAnsi"/>
        </w:rPr>
        <w:t>s</w:t>
      </w:r>
      <w:r>
        <w:rPr>
          <w:rFonts w:asciiTheme="minorHAnsi" w:hAnsiTheme="minorHAnsi"/>
        </w:rPr>
        <w:t xml:space="preserve"> </w:t>
      </w:r>
      <w:r w:rsidR="00B0347F">
        <w:rPr>
          <w:rFonts w:asciiTheme="minorHAnsi" w:hAnsiTheme="minorHAnsi"/>
        </w:rPr>
        <w:t xml:space="preserve">a program by running </w:t>
      </w:r>
      <w:r>
        <w:rPr>
          <w:rFonts w:asciiTheme="minorHAnsi" w:hAnsiTheme="minorHAnsi"/>
        </w:rPr>
        <w:t xml:space="preserve">one instruction after </w:t>
      </w:r>
      <w:r w:rsidR="00B0347F">
        <w:rPr>
          <w:rFonts w:asciiTheme="minorHAnsi" w:hAnsiTheme="minorHAnsi"/>
        </w:rPr>
        <w:t>an</w:t>
      </w:r>
      <w:r>
        <w:rPr>
          <w:rFonts w:asciiTheme="minorHAnsi" w:hAnsiTheme="minorHAnsi"/>
        </w:rPr>
        <w:t xml:space="preserve">other. A processor </w:t>
      </w:r>
      <w:r w:rsidR="00B0347F">
        <w:rPr>
          <w:rFonts w:asciiTheme="minorHAnsi" w:hAnsiTheme="minorHAnsi"/>
        </w:rPr>
        <w:t xml:space="preserve">can pack </w:t>
      </w:r>
      <w:r>
        <w:rPr>
          <w:rFonts w:asciiTheme="minorHAnsi" w:hAnsiTheme="minorHAnsi"/>
        </w:rPr>
        <w:t xml:space="preserve">multiple </w:t>
      </w:r>
      <w:r w:rsidR="00B0347F">
        <w:rPr>
          <w:rFonts w:asciiTheme="minorHAnsi" w:hAnsiTheme="minorHAnsi"/>
        </w:rPr>
        <w:t xml:space="preserve">such </w:t>
      </w:r>
      <w:r>
        <w:rPr>
          <w:rFonts w:asciiTheme="minorHAnsi" w:hAnsiTheme="minorHAnsi"/>
        </w:rPr>
        <w:t>cores</w:t>
      </w:r>
      <w:r w:rsidR="00B0347F">
        <w:rPr>
          <w:rFonts w:asciiTheme="minorHAnsi" w:hAnsiTheme="minorHAnsi"/>
        </w:rPr>
        <w:t xml:space="preserve"> on a single processor chip</w:t>
      </w:r>
      <w:r w:rsidR="008C4D2F">
        <w:rPr>
          <w:rFonts w:asciiTheme="minorHAnsi" w:hAnsiTheme="minorHAnsi"/>
        </w:rPr>
        <w:t xml:space="preserve">, also known as the processor </w:t>
      </w:r>
      <w:r w:rsidR="008C4D2F" w:rsidRPr="008A63E7">
        <w:rPr>
          <w:rFonts w:asciiTheme="minorHAnsi" w:hAnsiTheme="minorHAnsi"/>
          <w:i/>
          <w:iCs/>
        </w:rPr>
        <w:t>die</w:t>
      </w:r>
      <w:r w:rsidR="008C4D2F">
        <w:rPr>
          <w:rFonts w:asciiTheme="minorHAnsi" w:hAnsiTheme="minorHAnsi"/>
        </w:rPr>
        <w:t>.</w:t>
      </w:r>
      <w:r>
        <w:rPr>
          <w:rFonts w:asciiTheme="minorHAnsi" w:hAnsiTheme="minorHAnsi"/>
        </w:rPr>
        <w:t xml:space="preserve"> </w:t>
      </w:r>
      <w:r w:rsidR="008C4D2F">
        <w:rPr>
          <w:rFonts w:asciiTheme="minorHAnsi" w:hAnsiTheme="minorHAnsi"/>
        </w:rPr>
        <w:t xml:space="preserve">A processor with many cores on chip is </w:t>
      </w:r>
      <w:r>
        <w:rPr>
          <w:rFonts w:asciiTheme="minorHAnsi" w:hAnsiTheme="minorHAnsi"/>
        </w:rPr>
        <w:t xml:space="preserve">known as a </w:t>
      </w:r>
      <w:r w:rsidRPr="008A63E7">
        <w:rPr>
          <w:rFonts w:asciiTheme="minorHAnsi" w:hAnsiTheme="minorHAnsi"/>
          <w:b/>
          <w:bCs/>
          <w:u w:val="single"/>
        </w:rPr>
        <w:t>multicore</w:t>
      </w:r>
      <w:r>
        <w:rPr>
          <w:rFonts w:asciiTheme="minorHAnsi" w:hAnsiTheme="minorHAnsi"/>
        </w:rPr>
        <w:t xml:space="preserve"> processor</w:t>
      </w:r>
      <w:r w:rsidR="00B0347F">
        <w:rPr>
          <w:rFonts w:asciiTheme="minorHAnsi" w:hAnsiTheme="minorHAnsi"/>
        </w:rPr>
        <w:t>. A multicore processor</w:t>
      </w:r>
      <w:r>
        <w:rPr>
          <w:rFonts w:asciiTheme="minorHAnsi" w:hAnsiTheme="minorHAnsi"/>
        </w:rPr>
        <w:t xml:space="preserve"> can execute multiple </w:t>
      </w:r>
      <w:r w:rsidR="00B0347F">
        <w:rPr>
          <w:rFonts w:asciiTheme="minorHAnsi" w:hAnsiTheme="minorHAnsi"/>
        </w:rPr>
        <w:t xml:space="preserve">independent </w:t>
      </w:r>
      <w:r>
        <w:rPr>
          <w:rFonts w:asciiTheme="minorHAnsi" w:hAnsiTheme="minorHAnsi"/>
        </w:rPr>
        <w:t xml:space="preserve">programs simultaneously, </w:t>
      </w:r>
      <w:r w:rsidR="00B0347F">
        <w:rPr>
          <w:rFonts w:asciiTheme="minorHAnsi" w:hAnsiTheme="minorHAnsi"/>
        </w:rPr>
        <w:t>thus</w:t>
      </w:r>
      <w:r>
        <w:rPr>
          <w:rFonts w:asciiTheme="minorHAnsi" w:hAnsiTheme="minorHAnsi"/>
        </w:rPr>
        <w:t xml:space="preserve"> providing several times higher performance. </w:t>
      </w:r>
      <w:r w:rsidR="008C4D2F">
        <w:rPr>
          <w:rFonts w:asciiTheme="minorHAnsi" w:hAnsiTheme="minorHAnsi"/>
        </w:rPr>
        <w:t xml:space="preserve">In general, the more cores a processor has, the faster it can execute multiple programs. </w:t>
      </w:r>
      <w:r>
        <w:rPr>
          <w:rFonts w:asciiTheme="minorHAnsi" w:hAnsiTheme="minorHAnsi"/>
        </w:rPr>
        <w:t>Designing a multicore microprocessor, however, is a challenging task.</w:t>
      </w:r>
    </w:p>
    <w:p w14:paraId="21AE5257" w14:textId="1AEB56E7" w:rsidR="008C4D2F" w:rsidRDefault="00B0347F" w:rsidP="005E13F0">
      <w:pPr>
        <w:spacing w:after="120"/>
        <w:jc w:val="both"/>
        <w:rPr>
          <w:rFonts w:asciiTheme="minorHAnsi" w:hAnsiTheme="minorHAnsi"/>
        </w:rPr>
      </w:pPr>
      <w:r>
        <w:rPr>
          <w:rFonts w:asciiTheme="minorHAnsi" w:hAnsiTheme="minorHAnsi"/>
        </w:rPr>
        <w:t>A core requires access to data to perform its computations. Without data to operate on, cores cannot perform useful work, and just sit idling</w:t>
      </w:r>
      <w:r w:rsidR="008C4D2F">
        <w:rPr>
          <w:rFonts w:asciiTheme="minorHAnsi" w:hAnsiTheme="minorHAnsi"/>
        </w:rPr>
        <w:t>, doing nothing, waiting for data to arrive</w:t>
      </w:r>
      <w:r>
        <w:rPr>
          <w:rFonts w:asciiTheme="minorHAnsi" w:hAnsiTheme="minorHAnsi"/>
        </w:rPr>
        <w:t xml:space="preserve">. </w:t>
      </w:r>
      <w:r w:rsidR="008C4D2F">
        <w:rPr>
          <w:rFonts w:asciiTheme="minorHAnsi" w:hAnsiTheme="minorHAnsi"/>
        </w:rPr>
        <w:t>D</w:t>
      </w:r>
      <w:r>
        <w:rPr>
          <w:rFonts w:asciiTheme="minorHAnsi" w:hAnsiTheme="minorHAnsi"/>
        </w:rPr>
        <w:t xml:space="preserve">ata are typically stored in far-away components such as the </w:t>
      </w:r>
      <w:r w:rsidRPr="008A63E7">
        <w:rPr>
          <w:rFonts w:asciiTheme="minorHAnsi" w:hAnsiTheme="minorHAnsi"/>
          <w:b/>
          <w:bCs/>
          <w:u w:val="single"/>
        </w:rPr>
        <w:t>main memory</w:t>
      </w:r>
      <w:r>
        <w:rPr>
          <w:rFonts w:asciiTheme="minorHAnsi" w:hAnsiTheme="minorHAnsi"/>
        </w:rPr>
        <w:t xml:space="preserve"> (DRAM), which is implemented on its own circuits outside the main processor chip (hence accesses to such data are called </w:t>
      </w:r>
      <w:r w:rsidRPr="008A63E7">
        <w:rPr>
          <w:rFonts w:asciiTheme="minorHAnsi" w:hAnsiTheme="minorHAnsi"/>
          <w:i/>
          <w:iCs/>
        </w:rPr>
        <w:t>off-chip accesses</w:t>
      </w:r>
      <w:r>
        <w:rPr>
          <w:rFonts w:asciiTheme="minorHAnsi" w:hAnsiTheme="minorHAnsi"/>
        </w:rPr>
        <w:t xml:space="preserve">). Main memory is slow. Within the time required to access a single piece of off-chip data, the processor can execute hundreds of instructions. To help the processor run faster, modern systems also put a smaller memory, called a </w:t>
      </w:r>
      <w:r w:rsidRPr="008A63E7">
        <w:rPr>
          <w:rFonts w:asciiTheme="minorHAnsi" w:hAnsiTheme="minorHAnsi"/>
          <w:b/>
          <w:bCs/>
          <w:u w:val="single"/>
        </w:rPr>
        <w:t>cache</w:t>
      </w:r>
      <w:r>
        <w:rPr>
          <w:rFonts w:asciiTheme="minorHAnsi" w:hAnsiTheme="minorHAnsi"/>
        </w:rPr>
        <w:t>, on the same chip as the processor. Because a cache is implemented on the same chip as the cores, it i</w:t>
      </w:r>
      <w:r w:rsidR="008C4D2F">
        <w:rPr>
          <w:rFonts w:asciiTheme="minorHAnsi" w:hAnsiTheme="minorHAnsi"/>
        </w:rPr>
        <w:t>s</w:t>
      </w:r>
      <w:r>
        <w:rPr>
          <w:rFonts w:asciiTheme="minorHAnsi" w:hAnsiTheme="minorHAnsi"/>
        </w:rPr>
        <w:t xml:space="preserve"> 10x faster to access. The hardware orchestrates movements of data between the on-chip cache and the off-chip main memory, </w:t>
      </w:r>
      <w:r w:rsidR="007908BB">
        <w:rPr>
          <w:rFonts w:asciiTheme="minorHAnsi" w:hAnsiTheme="minorHAnsi"/>
        </w:rPr>
        <w:t>with the aim</w:t>
      </w:r>
      <w:r>
        <w:rPr>
          <w:rFonts w:asciiTheme="minorHAnsi" w:hAnsiTheme="minorHAnsi"/>
        </w:rPr>
        <w:t xml:space="preserve"> to bring data close to the cores ahead of their access.</w:t>
      </w:r>
    </w:p>
    <w:p w14:paraId="67638D0F" w14:textId="5171ADBD" w:rsidR="007908BB" w:rsidRDefault="008C4D2F" w:rsidP="005E13F0">
      <w:pPr>
        <w:spacing w:after="120"/>
        <w:jc w:val="both"/>
        <w:rPr>
          <w:rFonts w:asciiTheme="minorHAnsi" w:hAnsiTheme="minorHAnsi"/>
        </w:rPr>
      </w:pPr>
      <w:r>
        <w:rPr>
          <w:rFonts w:asciiTheme="minorHAnsi" w:hAnsiTheme="minorHAnsi"/>
        </w:rPr>
        <w:t xml:space="preserve">The bigger the cache, the more data it can keep close to the cores. However, this also means it occupies more area on the silicon chip. This area is limited. Thus, if a computer architect puts a very large cache on chip, only little area will be available for cores. This gives rise to the first physical constraint: </w:t>
      </w:r>
      <w:r w:rsidR="008E2655" w:rsidRPr="008A63E7">
        <w:rPr>
          <w:rFonts w:asciiTheme="minorHAnsi" w:hAnsiTheme="minorHAnsi"/>
          <w:b/>
          <w:bCs/>
          <w:u w:val="single"/>
        </w:rPr>
        <w:t>the area constraint</w:t>
      </w:r>
      <w:r>
        <w:rPr>
          <w:rFonts w:asciiTheme="minorHAnsi" w:hAnsiTheme="minorHAnsi"/>
        </w:rPr>
        <w:t xml:space="preserve">. There is only a limited </w:t>
      </w:r>
      <w:r w:rsidR="008E2655">
        <w:rPr>
          <w:rFonts w:asciiTheme="minorHAnsi" w:hAnsiTheme="minorHAnsi"/>
        </w:rPr>
        <w:t xml:space="preserve">chip </w:t>
      </w:r>
      <w:r>
        <w:rPr>
          <w:rFonts w:asciiTheme="minorHAnsi" w:hAnsiTheme="minorHAnsi"/>
        </w:rPr>
        <w:t>area on which to put cores and cache; more cores allow more programs to run in parallel, improving performance, hence there is an incentive to use the die area to put as many cores as possible. At the same time, a bigger cache allows for more data to be close to the cores improving performance, so there is an incentive to put bigger caches</w:t>
      </w:r>
      <w:r w:rsidR="007908BB">
        <w:rPr>
          <w:rFonts w:asciiTheme="minorHAnsi" w:hAnsiTheme="minorHAnsi"/>
        </w:rPr>
        <w:t xml:space="preserve">. How much of the area </w:t>
      </w:r>
      <w:r w:rsidR="00060BF8">
        <w:rPr>
          <w:rFonts w:asciiTheme="minorHAnsi" w:hAnsiTheme="minorHAnsi"/>
        </w:rPr>
        <w:t>should</w:t>
      </w:r>
      <w:r w:rsidR="007908BB">
        <w:rPr>
          <w:rFonts w:asciiTheme="minorHAnsi" w:hAnsiTheme="minorHAnsi"/>
        </w:rPr>
        <w:t xml:space="preserve"> be used for cores and how much for a cache?</w:t>
      </w:r>
    </w:p>
    <w:p w14:paraId="4A36EF06" w14:textId="5C30749D" w:rsidR="008A63E7" w:rsidRDefault="008E2655" w:rsidP="005E13F0">
      <w:pPr>
        <w:spacing w:after="120"/>
        <w:jc w:val="both"/>
        <w:rPr>
          <w:rFonts w:asciiTheme="minorHAnsi" w:hAnsiTheme="minorHAnsi"/>
        </w:rPr>
      </w:pPr>
      <w:r>
        <w:rPr>
          <w:rFonts w:asciiTheme="minorHAnsi" w:hAnsiTheme="minorHAnsi"/>
        </w:rPr>
        <w:t xml:space="preserve">To simplify design, the circuits that comprise </w:t>
      </w:r>
      <w:r w:rsidR="00B7130E">
        <w:rPr>
          <w:rFonts w:asciiTheme="minorHAnsi" w:hAnsiTheme="minorHAnsi"/>
        </w:rPr>
        <w:t>a</w:t>
      </w:r>
      <w:r>
        <w:rPr>
          <w:rFonts w:asciiTheme="minorHAnsi" w:hAnsiTheme="minorHAnsi"/>
        </w:rPr>
        <w:t xml:space="preserve"> core operate in lockstep, following a clock. Processor clocks today operate at a frequency of a few GHz, i.e., they “tick” a few billion times per second; at each tick a processor may be able to complete an instruction. This clock frequency is called the </w:t>
      </w:r>
      <w:r w:rsidRPr="008A63E7">
        <w:rPr>
          <w:rFonts w:asciiTheme="minorHAnsi" w:hAnsiTheme="minorHAnsi"/>
          <w:b/>
          <w:bCs/>
          <w:u w:val="single"/>
        </w:rPr>
        <w:t>processor clock frequency</w:t>
      </w:r>
      <w:r>
        <w:rPr>
          <w:rFonts w:asciiTheme="minorHAnsi" w:hAnsiTheme="minorHAnsi"/>
        </w:rPr>
        <w:t xml:space="preserve">. The faster the processor clock frequency, the faster </w:t>
      </w:r>
      <w:r w:rsidR="00B7130E">
        <w:rPr>
          <w:rFonts w:asciiTheme="minorHAnsi" w:hAnsiTheme="minorHAnsi"/>
        </w:rPr>
        <w:t>each core</w:t>
      </w:r>
      <w:r>
        <w:rPr>
          <w:rFonts w:asciiTheme="minorHAnsi" w:hAnsiTheme="minorHAnsi"/>
        </w:rPr>
        <w:t xml:space="preserve"> can </w:t>
      </w:r>
      <w:r w:rsidR="00B7130E">
        <w:rPr>
          <w:rFonts w:asciiTheme="minorHAnsi" w:hAnsiTheme="minorHAnsi"/>
        </w:rPr>
        <w:t xml:space="preserve">operate. However, to be able to run a circuit at a higher clock frequency, the circuit must also receive a higher voltage. Thus, running a processor at higher frequency also means running the processor at higher voltage, in which case the processor will consume more power. Unfortunately, power is also a limited resource. A portion of this power is dissipated on the surface of the chip as heat and circuits cannot operate reliably past a certain temperature. However, our ability to cool-off chips economically is limited. This gives rise to the second physical constraint: </w:t>
      </w:r>
      <w:r w:rsidR="00B7130E" w:rsidRPr="008A63E7">
        <w:rPr>
          <w:rFonts w:asciiTheme="minorHAnsi" w:hAnsiTheme="minorHAnsi"/>
          <w:b/>
          <w:bCs/>
          <w:u w:val="single"/>
        </w:rPr>
        <w:t>the power constraint</w:t>
      </w:r>
      <w:r w:rsidR="00B7130E">
        <w:rPr>
          <w:rFonts w:asciiTheme="minorHAnsi" w:hAnsiTheme="minorHAnsi"/>
        </w:rPr>
        <w:t xml:space="preserve">. There is a maximum limit of power that a processor can consume because we cannot cool off the surface of a chip fast enough. The higher the clock frequency the faster a core can run, but the more power it will </w:t>
      </w:r>
      <w:r w:rsidR="0071418E">
        <w:rPr>
          <w:rFonts w:asciiTheme="minorHAnsi" w:hAnsiTheme="minorHAnsi"/>
        </w:rPr>
        <w:t xml:space="preserve">also </w:t>
      </w:r>
      <w:r w:rsidR="00B7130E">
        <w:rPr>
          <w:rFonts w:asciiTheme="minorHAnsi" w:hAnsiTheme="minorHAnsi"/>
        </w:rPr>
        <w:t>consume</w:t>
      </w:r>
      <w:r w:rsidR="0071418E">
        <w:rPr>
          <w:rFonts w:asciiTheme="minorHAnsi" w:hAnsiTheme="minorHAnsi"/>
        </w:rPr>
        <w:t xml:space="preserve">. Thus, </w:t>
      </w:r>
      <w:r w:rsidR="00B7130E">
        <w:rPr>
          <w:rFonts w:asciiTheme="minorHAnsi" w:hAnsiTheme="minorHAnsi"/>
        </w:rPr>
        <w:t xml:space="preserve">we can put </w:t>
      </w:r>
      <w:r w:rsidR="0071418E">
        <w:rPr>
          <w:rFonts w:asciiTheme="minorHAnsi" w:hAnsiTheme="minorHAnsi"/>
        </w:rPr>
        <w:t>on a processor a few</w:t>
      </w:r>
      <w:r w:rsidR="007C29E4">
        <w:rPr>
          <w:rFonts w:asciiTheme="minorHAnsi" w:hAnsiTheme="minorHAnsi"/>
        </w:rPr>
        <w:t>,</w:t>
      </w:r>
      <w:r w:rsidR="00B7130E">
        <w:rPr>
          <w:rFonts w:asciiTheme="minorHAnsi" w:hAnsiTheme="minorHAnsi"/>
        </w:rPr>
        <w:t xml:space="preserve"> </w:t>
      </w:r>
      <w:proofErr w:type="gramStart"/>
      <w:r w:rsidR="0071418E">
        <w:rPr>
          <w:rFonts w:asciiTheme="minorHAnsi" w:hAnsiTheme="minorHAnsi"/>
        </w:rPr>
        <w:t>really fast</w:t>
      </w:r>
      <w:proofErr w:type="gramEnd"/>
      <w:r w:rsidR="0071418E">
        <w:rPr>
          <w:rFonts w:asciiTheme="minorHAnsi" w:hAnsiTheme="minorHAnsi"/>
        </w:rPr>
        <w:t xml:space="preserve"> cores, or many slower ones; which one is better and how to pick</w:t>
      </w:r>
      <w:r w:rsidR="008A63E7">
        <w:rPr>
          <w:rFonts w:asciiTheme="minorHAnsi" w:hAnsiTheme="minorHAnsi"/>
        </w:rPr>
        <w:t xml:space="preserve"> the best number of cores and frequency that “fit” in our power budget</w:t>
      </w:r>
      <w:r w:rsidR="0071418E">
        <w:rPr>
          <w:rFonts w:asciiTheme="minorHAnsi" w:hAnsiTheme="minorHAnsi"/>
        </w:rPr>
        <w:t>? To make matters worse, caches consume power too, adding to the complexity of the constraint.</w:t>
      </w:r>
    </w:p>
    <w:p w14:paraId="4813E57E" w14:textId="1943058E" w:rsidR="008A7AAC" w:rsidRDefault="008A63E7" w:rsidP="005E13F0">
      <w:pPr>
        <w:spacing w:after="120"/>
        <w:jc w:val="both"/>
        <w:rPr>
          <w:rFonts w:asciiTheme="minorHAnsi" w:hAnsiTheme="minorHAnsi"/>
        </w:rPr>
      </w:pPr>
      <w:r>
        <w:rPr>
          <w:rFonts w:asciiTheme="minorHAnsi" w:hAnsiTheme="minorHAnsi"/>
        </w:rPr>
        <w:lastRenderedPageBreak/>
        <w:t xml:space="preserve">Finally, as we said earlier, cores require access to data to perform useful work. The processor must bring such data from off-chip memory to the on-chip cache, and then let the cores read them. This transfer of data, though, happens at a very low rate. Processor chips interface with the outside world through the </w:t>
      </w:r>
      <w:r w:rsidRPr="008A63E7">
        <w:rPr>
          <w:rFonts w:asciiTheme="minorHAnsi" w:hAnsiTheme="minorHAnsi"/>
          <w:i/>
          <w:iCs/>
        </w:rPr>
        <w:t>off-chip pins</w:t>
      </w:r>
      <w:r>
        <w:rPr>
          <w:rFonts w:asciiTheme="minorHAnsi" w:hAnsiTheme="minorHAnsi"/>
        </w:rPr>
        <w:t xml:space="preserve">, which we can think of as a special type of a wires. We can only pack off-chip pins at a low density, and we can only drive them at a relatively slow pace to ensure correct transfers. Thus, data come from off-chip memory at a very low rate, known as </w:t>
      </w:r>
      <w:r w:rsidRPr="008A63E7">
        <w:rPr>
          <w:rFonts w:asciiTheme="minorHAnsi" w:hAnsiTheme="minorHAnsi"/>
          <w:b/>
          <w:bCs/>
          <w:u w:val="single"/>
        </w:rPr>
        <w:t>off-chip bandwidth</w:t>
      </w:r>
      <w:r>
        <w:rPr>
          <w:rFonts w:asciiTheme="minorHAnsi" w:hAnsiTheme="minorHAnsi"/>
        </w:rPr>
        <w:t xml:space="preserve">. This gives rise to the third physical constraint: the </w:t>
      </w:r>
      <w:r w:rsidRPr="008A63E7">
        <w:rPr>
          <w:rFonts w:asciiTheme="minorHAnsi" w:hAnsiTheme="minorHAnsi"/>
          <w:b/>
          <w:bCs/>
          <w:u w:val="single"/>
        </w:rPr>
        <w:t>off-chip bandwidth constraint</w:t>
      </w:r>
      <w:r>
        <w:rPr>
          <w:rFonts w:asciiTheme="minorHAnsi" w:hAnsiTheme="minorHAnsi"/>
        </w:rPr>
        <w:t xml:space="preserve">. </w:t>
      </w:r>
      <w:r w:rsidR="000E5D28">
        <w:rPr>
          <w:rFonts w:asciiTheme="minorHAnsi" w:hAnsiTheme="minorHAnsi"/>
        </w:rPr>
        <w:t xml:space="preserve">The faster the processor runs, the faster its cores will want to access data, hence the </w:t>
      </w:r>
      <w:r w:rsidR="006822BE">
        <w:rPr>
          <w:rFonts w:asciiTheme="minorHAnsi" w:hAnsiTheme="minorHAnsi"/>
        </w:rPr>
        <w:t>higher the rate that</w:t>
      </w:r>
      <w:r w:rsidR="000E5D28">
        <w:rPr>
          <w:rFonts w:asciiTheme="minorHAnsi" w:hAnsiTheme="minorHAnsi"/>
        </w:rPr>
        <w:t xml:space="preserve"> the processor must bring data from off-chip memory. However, the off-chip bandwidth is limited. Making a processor faster than a certain level is ineffective, as it will not result in a performance increase; it will just still idle, waiting for data to arrive. The off-chip bandwidth is also shared among all cores, so </w:t>
      </w:r>
      <w:r w:rsidR="006822BE">
        <w:rPr>
          <w:rFonts w:asciiTheme="minorHAnsi" w:hAnsiTheme="minorHAnsi"/>
        </w:rPr>
        <w:t xml:space="preserve">the limited off-chip bandwidth </w:t>
      </w:r>
      <w:r w:rsidR="008A7AAC">
        <w:rPr>
          <w:rFonts w:asciiTheme="minorHAnsi" w:hAnsiTheme="minorHAnsi"/>
        </w:rPr>
        <w:t>affects both the clock frequency of the cores, and the number of cores that it can support. To make matters worse, the larger a cache is, the less off-chip bandwidth the processor will need, for example, a cache that is as big as the executing program’s dataset size will only need to bring the data once from main memory, while one that is 1/10</w:t>
      </w:r>
      <w:r w:rsidR="008A7AAC" w:rsidRPr="008A7AAC">
        <w:rPr>
          <w:rFonts w:asciiTheme="minorHAnsi" w:hAnsiTheme="minorHAnsi"/>
          <w:vertAlign w:val="superscript"/>
        </w:rPr>
        <w:t>th</w:t>
      </w:r>
      <w:r w:rsidR="008A7AAC">
        <w:rPr>
          <w:rFonts w:asciiTheme="minorHAnsi" w:hAnsiTheme="minorHAnsi"/>
        </w:rPr>
        <w:t xml:space="preserve"> the dataset size may need to bring the same data multiple times. </w:t>
      </w:r>
    </w:p>
    <w:p w14:paraId="1BEAD3BF" w14:textId="5BD659F5" w:rsidR="008C4D2F" w:rsidRDefault="008A7AAC" w:rsidP="005E13F0">
      <w:pPr>
        <w:spacing w:after="120"/>
        <w:jc w:val="both"/>
        <w:rPr>
          <w:rFonts w:asciiTheme="minorHAnsi" w:hAnsiTheme="minorHAnsi"/>
        </w:rPr>
      </w:pPr>
      <w:r>
        <w:rPr>
          <w:rFonts w:asciiTheme="minorHAnsi" w:hAnsiTheme="minorHAnsi"/>
        </w:rPr>
        <w:t>The last example also shows that the executing application impacts the demands on limited resources: the amount of data a program uses, how many arithmetic computations are between data reads and writes, etc., all affect how much off-chip bandwidth is needed, how big the on-chip cache should be, how fast the processor clock should be</w:t>
      </w:r>
      <w:r w:rsidR="008B6688">
        <w:rPr>
          <w:rFonts w:asciiTheme="minorHAnsi" w:hAnsiTheme="minorHAnsi"/>
        </w:rPr>
        <w:t>, and how many cores to place on a chip.</w:t>
      </w:r>
    </w:p>
    <w:p w14:paraId="1C72A232" w14:textId="39A3ADF4" w:rsidR="005E13F0" w:rsidRPr="005E13F0" w:rsidRDefault="005E13F0" w:rsidP="005E13F0">
      <w:pPr>
        <w:pStyle w:val="Heading2"/>
        <w:rPr>
          <w:rFonts w:asciiTheme="minorHAnsi" w:hAnsiTheme="minorHAnsi"/>
          <w:color w:val="auto"/>
        </w:rPr>
      </w:pPr>
      <w:r>
        <w:rPr>
          <w:rFonts w:asciiTheme="minorHAnsi" w:hAnsiTheme="minorHAnsi"/>
          <w:color w:val="auto"/>
        </w:rPr>
        <w:t>Tradeoff Experimentation</w:t>
      </w:r>
    </w:p>
    <w:p w14:paraId="7407A3C4" w14:textId="275FA9A0" w:rsidR="005E13F0" w:rsidRDefault="008B6688" w:rsidP="005B00EF">
      <w:pPr>
        <w:spacing w:after="120"/>
        <w:jc w:val="both"/>
        <w:rPr>
          <w:rFonts w:asciiTheme="minorHAnsi" w:hAnsiTheme="minorHAnsi"/>
        </w:rPr>
      </w:pPr>
      <w:r>
        <w:rPr>
          <w:rFonts w:asciiTheme="minorHAnsi" w:hAnsiTheme="minorHAnsi"/>
        </w:rPr>
        <w:t xml:space="preserve">After discussing the background, students </w:t>
      </w:r>
      <w:r w:rsidR="005B00EF">
        <w:rPr>
          <w:rFonts w:asciiTheme="minorHAnsi" w:hAnsiTheme="minorHAnsi"/>
        </w:rPr>
        <w:t>can</w:t>
      </w:r>
      <w:r>
        <w:rPr>
          <w:rFonts w:asciiTheme="minorHAnsi" w:hAnsiTheme="minorHAnsi"/>
        </w:rPr>
        <w:t xml:space="preserve"> </w:t>
      </w:r>
      <w:r w:rsidR="005B00EF">
        <w:rPr>
          <w:rFonts w:asciiTheme="minorHAnsi" w:hAnsiTheme="minorHAnsi"/>
        </w:rPr>
        <w:t>use</w:t>
      </w:r>
      <w:r>
        <w:rPr>
          <w:rFonts w:asciiTheme="minorHAnsi" w:hAnsiTheme="minorHAnsi"/>
        </w:rPr>
        <w:t xml:space="preserve"> the </w:t>
      </w:r>
      <w:proofErr w:type="spellStart"/>
      <w:r>
        <w:rPr>
          <w:rFonts w:asciiTheme="minorHAnsi" w:hAnsiTheme="minorHAnsi"/>
        </w:rPr>
        <w:t>muticore_designer</w:t>
      </w:r>
      <w:proofErr w:type="spellEnd"/>
      <w:r>
        <w:rPr>
          <w:rFonts w:asciiTheme="minorHAnsi" w:hAnsiTheme="minorHAnsi"/>
        </w:rPr>
        <w:t xml:space="preserve"> application to design and perform simulation experiments aiming to understand these tradeoffs</w:t>
      </w:r>
      <w:r w:rsidR="005B00EF">
        <w:rPr>
          <w:rFonts w:asciiTheme="minorHAnsi" w:hAnsiTheme="minorHAnsi"/>
        </w:rPr>
        <w:t xml:space="preserve"> and make design decisions</w:t>
      </w:r>
      <w:r>
        <w:rPr>
          <w:rFonts w:asciiTheme="minorHAnsi" w:hAnsiTheme="minorHAnsi"/>
        </w:rPr>
        <w:t>. To understand how the application works, the students should read the User Manual that comes with the application.</w:t>
      </w:r>
      <w:r w:rsidR="005B00EF">
        <w:rPr>
          <w:rFonts w:asciiTheme="minorHAnsi" w:hAnsiTheme="minorHAnsi"/>
        </w:rPr>
        <w:t xml:space="preserve"> For this lesson, the students need not understand </w:t>
      </w:r>
      <w:r w:rsidR="005A33CA">
        <w:rPr>
          <w:rFonts w:asciiTheme="minorHAnsi" w:hAnsiTheme="minorHAnsi"/>
        </w:rPr>
        <w:t xml:space="preserve">the specifics of the modeled applications (DB2/TPCC, DB2/TPCH, Apache/Web), </w:t>
      </w:r>
      <w:r w:rsidR="005B00EF">
        <w:rPr>
          <w:rFonts w:asciiTheme="minorHAnsi" w:hAnsiTheme="minorHAnsi"/>
        </w:rPr>
        <w:t xml:space="preserve">transistor technology (LOP, HP/LOP/ HP), semiconductor technology (65nm, 45nm, 32nm, 20nm), core technology (Niagara, FPGA, ASIC, ARM), or memory technology (planar and 3D memory). While the </w:t>
      </w:r>
      <w:proofErr w:type="spellStart"/>
      <w:r w:rsidR="005B00EF">
        <w:rPr>
          <w:rFonts w:asciiTheme="minorHAnsi" w:hAnsiTheme="minorHAnsi"/>
        </w:rPr>
        <w:t>multicore_designer</w:t>
      </w:r>
      <w:proofErr w:type="spellEnd"/>
      <w:r w:rsidR="005B00EF">
        <w:rPr>
          <w:rFonts w:asciiTheme="minorHAnsi" w:hAnsiTheme="minorHAnsi"/>
        </w:rPr>
        <w:t xml:space="preserve"> </w:t>
      </w:r>
      <w:r w:rsidR="005A33CA">
        <w:rPr>
          <w:rFonts w:asciiTheme="minorHAnsi" w:hAnsiTheme="minorHAnsi"/>
        </w:rPr>
        <w:t>tool</w:t>
      </w:r>
      <w:r w:rsidR="005B00EF">
        <w:rPr>
          <w:rFonts w:asciiTheme="minorHAnsi" w:hAnsiTheme="minorHAnsi"/>
        </w:rPr>
        <w:t xml:space="preserve"> </w:t>
      </w:r>
      <w:r w:rsidR="005A33CA">
        <w:rPr>
          <w:rFonts w:asciiTheme="minorHAnsi" w:hAnsiTheme="minorHAnsi"/>
        </w:rPr>
        <w:t>allows for</w:t>
      </w:r>
      <w:r w:rsidR="005B00EF">
        <w:rPr>
          <w:rFonts w:asciiTheme="minorHAnsi" w:hAnsiTheme="minorHAnsi"/>
        </w:rPr>
        <w:t xml:space="preserve"> experiment</w:t>
      </w:r>
      <w:r w:rsidR="005A33CA">
        <w:rPr>
          <w:rFonts w:asciiTheme="minorHAnsi" w:hAnsiTheme="minorHAnsi"/>
        </w:rPr>
        <w:t>ing</w:t>
      </w:r>
      <w:r w:rsidR="005B00EF">
        <w:rPr>
          <w:rFonts w:asciiTheme="minorHAnsi" w:hAnsiTheme="minorHAnsi"/>
        </w:rPr>
        <w:t xml:space="preserve"> with these parameters too, they are advanced concepts that are not necessary </w:t>
      </w:r>
      <w:r w:rsidR="005A33CA">
        <w:rPr>
          <w:rFonts w:asciiTheme="minorHAnsi" w:hAnsiTheme="minorHAnsi"/>
        </w:rPr>
        <w:t>in this lesson</w:t>
      </w:r>
      <w:r w:rsidR="00AD2030">
        <w:rPr>
          <w:rFonts w:asciiTheme="minorHAnsi" w:hAnsiTheme="minorHAnsi"/>
        </w:rPr>
        <w:t>.</w:t>
      </w:r>
    </w:p>
    <w:p w14:paraId="08337602" w14:textId="198F15C1" w:rsidR="005A33CA" w:rsidRDefault="00AD2030" w:rsidP="005A33CA">
      <w:pPr>
        <w:spacing w:after="120"/>
        <w:jc w:val="both"/>
        <w:rPr>
          <w:rFonts w:asciiTheme="minorHAnsi" w:hAnsiTheme="minorHAnsi"/>
        </w:rPr>
      </w:pPr>
      <w:r>
        <w:rPr>
          <w:rFonts w:asciiTheme="minorHAnsi" w:hAnsiTheme="minorHAnsi"/>
        </w:rPr>
        <w:t xml:space="preserve">An example set of experiments the students can perform is the following. </w:t>
      </w:r>
      <w:r w:rsidR="005B00EF">
        <w:rPr>
          <w:rFonts w:asciiTheme="minorHAnsi" w:hAnsiTheme="minorHAnsi"/>
        </w:rPr>
        <w:t>First</w:t>
      </w:r>
      <w:r>
        <w:rPr>
          <w:rFonts w:asciiTheme="minorHAnsi" w:hAnsiTheme="minorHAnsi"/>
        </w:rPr>
        <w:t xml:space="preserve">, the students should set the pull-down parameters in the tool to some values and leave them unchanged for the duration of the experiments. The example graph below is for the DB2/TPC application, Plain memory, HP transistors, Niagara cores, and 20nm semiconductor technology. </w:t>
      </w:r>
      <w:r w:rsidR="005A33CA">
        <w:rPr>
          <w:rFonts w:asciiTheme="minorHAnsi" w:hAnsiTheme="minorHAnsi"/>
        </w:rPr>
        <w:t xml:space="preserve">These parameters correspond to the technology specifics that are not necessary to discuss for this lesson. </w:t>
      </w:r>
      <w:r>
        <w:rPr>
          <w:rFonts w:asciiTheme="minorHAnsi" w:hAnsiTheme="minorHAnsi"/>
        </w:rPr>
        <w:t xml:space="preserve">Then, </w:t>
      </w:r>
      <w:r w:rsidR="005A33CA">
        <w:rPr>
          <w:rFonts w:asciiTheme="minorHAnsi" w:hAnsiTheme="minorHAnsi"/>
        </w:rPr>
        <w:t>the students</w:t>
      </w:r>
      <w:r>
        <w:rPr>
          <w:rFonts w:asciiTheme="minorHAnsi" w:hAnsiTheme="minorHAnsi"/>
        </w:rPr>
        <w:t xml:space="preserve"> can select their physical constraints. The experiments described </w:t>
      </w:r>
      <w:r w:rsidR="00803AAA">
        <w:rPr>
          <w:rFonts w:asciiTheme="minorHAnsi" w:hAnsiTheme="minorHAnsi"/>
        </w:rPr>
        <w:t>here</w:t>
      </w:r>
      <w:r>
        <w:rPr>
          <w:rFonts w:asciiTheme="minorHAnsi" w:hAnsiTheme="minorHAnsi"/>
        </w:rPr>
        <w:t xml:space="preserve"> assume 310 mm</w:t>
      </w:r>
      <w:r w:rsidRPr="005A33CA">
        <w:rPr>
          <w:rFonts w:asciiTheme="minorHAnsi" w:hAnsiTheme="minorHAnsi"/>
          <w:vertAlign w:val="superscript"/>
        </w:rPr>
        <w:t>2</w:t>
      </w:r>
      <w:r>
        <w:rPr>
          <w:rFonts w:asciiTheme="minorHAnsi" w:hAnsiTheme="minorHAnsi"/>
        </w:rPr>
        <w:t xml:space="preserve"> area</w:t>
      </w:r>
      <w:r w:rsidR="005A33CA">
        <w:rPr>
          <w:rFonts w:asciiTheme="minorHAnsi" w:hAnsiTheme="minorHAnsi"/>
        </w:rPr>
        <w:t xml:space="preserve"> limit</w:t>
      </w:r>
      <w:r>
        <w:rPr>
          <w:rFonts w:asciiTheme="minorHAnsi" w:hAnsiTheme="minorHAnsi"/>
        </w:rPr>
        <w:t>, 130</w:t>
      </w:r>
      <w:r w:rsidR="005A33CA">
        <w:rPr>
          <w:rFonts w:asciiTheme="minorHAnsi" w:hAnsiTheme="minorHAnsi"/>
        </w:rPr>
        <w:t xml:space="preserve"> </w:t>
      </w:r>
      <w:r>
        <w:rPr>
          <w:rFonts w:asciiTheme="minorHAnsi" w:hAnsiTheme="minorHAnsi"/>
        </w:rPr>
        <w:t xml:space="preserve">W power limit and </w:t>
      </w:r>
      <w:r w:rsidR="00803AAA">
        <w:rPr>
          <w:rFonts w:asciiTheme="minorHAnsi" w:hAnsiTheme="minorHAnsi"/>
        </w:rPr>
        <w:t>1000</w:t>
      </w:r>
      <w:r>
        <w:rPr>
          <w:rFonts w:asciiTheme="minorHAnsi" w:hAnsiTheme="minorHAnsi"/>
        </w:rPr>
        <w:t xml:space="preserve"> GB/s off-chip bandwidth</w:t>
      </w:r>
      <w:r w:rsidR="005A33CA">
        <w:rPr>
          <w:rFonts w:asciiTheme="minorHAnsi" w:hAnsiTheme="minorHAnsi"/>
        </w:rPr>
        <w:t xml:space="preserve"> limit</w:t>
      </w:r>
      <w:r w:rsidR="00803AAA">
        <w:rPr>
          <w:rFonts w:asciiTheme="minorHAnsi" w:hAnsiTheme="minorHAnsi"/>
        </w:rPr>
        <w:t xml:space="preserve"> (essentially, no bandwidth limitation—for now; we will revisit this later)</w:t>
      </w:r>
      <w:r>
        <w:rPr>
          <w:rFonts w:asciiTheme="minorHAnsi" w:hAnsiTheme="minorHAnsi"/>
        </w:rPr>
        <w:t>.</w:t>
      </w:r>
      <w:r w:rsidR="005A33CA">
        <w:rPr>
          <w:rFonts w:asciiTheme="minorHAnsi" w:hAnsiTheme="minorHAnsi"/>
        </w:rPr>
        <w:t xml:space="preserve"> Then, the students can set the supply voltage (</w:t>
      </w:r>
      <w:proofErr w:type="spellStart"/>
      <w:r w:rsidR="005A33CA">
        <w:rPr>
          <w:rFonts w:asciiTheme="minorHAnsi" w:hAnsiTheme="minorHAnsi"/>
        </w:rPr>
        <w:t>V</w:t>
      </w:r>
      <w:r w:rsidR="005A33CA" w:rsidRPr="005A33CA">
        <w:rPr>
          <w:rFonts w:asciiTheme="minorHAnsi" w:hAnsiTheme="minorHAnsi"/>
          <w:vertAlign w:val="subscript"/>
        </w:rPr>
        <w:t>dd</w:t>
      </w:r>
      <w:proofErr w:type="spellEnd"/>
      <w:r w:rsidR="005A33CA">
        <w:rPr>
          <w:rFonts w:asciiTheme="minorHAnsi" w:hAnsiTheme="minorHAnsi"/>
        </w:rPr>
        <w:t xml:space="preserve">) and clock frequency to certain values and “lock” them, i.e., tick the </w:t>
      </w:r>
      <w:proofErr w:type="spellStart"/>
      <w:r w:rsidR="005A33CA">
        <w:rPr>
          <w:rFonts w:asciiTheme="minorHAnsi" w:hAnsiTheme="minorHAnsi"/>
        </w:rPr>
        <w:t>V</w:t>
      </w:r>
      <w:r w:rsidR="005A33CA" w:rsidRPr="005A33CA">
        <w:rPr>
          <w:rFonts w:asciiTheme="minorHAnsi" w:hAnsiTheme="minorHAnsi"/>
          <w:vertAlign w:val="subscript"/>
        </w:rPr>
        <w:t>dd</w:t>
      </w:r>
      <w:proofErr w:type="spellEnd"/>
      <w:r w:rsidR="005A33CA">
        <w:rPr>
          <w:rFonts w:asciiTheme="minorHAnsi" w:hAnsiTheme="minorHAnsi"/>
        </w:rPr>
        <w:t xml:space="preserve"> box. Here we assume 0.36 V and 2.7 GHz.</w:t>
      </w:r>
    </w:p>
    <w:p w14:paraId="693316B0" w14:textId="42FDCDD0" w:rsidR="005B00EF" w:rsidRDefault="005A33CA" w:rsidP="005A33CA">
      <w:pPr>
        <w:spacing w:after="120"/>
        <w:jc w:val="both"/>
        <w:rPr>
          <w:rFonts w:asciiTheme="minorHAnsi" w:hAnsiTheme="minorHAnsi"/>
        </w:rPr>
      </w:pPr>
      <w:r>
        <w:rPr>
          <w:rFonts w:asciiTheme="minorHAnsi" w:hAnsiTheme="minorHAnsi"/>
        </w:rPr>
        <w:t xml:space="preserve">Then, the students can perform a sweep over the possible values of cache (on-chip memory) size by changing the values of the cache size slider. Each slider value we set forces the tool to calculate the remaining free parameters </w:t>
      </w:r>
      <w:r w:rsidR="00A5025C">
        <w:rPr>
          <w:rFonts w:asciiTheme="minorHAnsi" w:hAnsiTheme="minorHAnsi"/>
        </w:rPr>
        <w:t>to arrive at a design with</w:t>
      </w:r>
      <w:r>
        <w:rPr>
          <w:rFonts w:asciiTheme="minorHAnsi" w:hAnsiTheme="minorHAnsi"/>
        </w:rPr>
        <w:t xml:space="preserve"> the highest performance, in this case the number of cores. For example, for 1</w:t>
      </w:r>
      <w:r w:rsidR="00A5025C">
        <w:rPr>
          <w:rFonts w:asciiTheme="minorHAnsi" w:hAnsiTheme="minorHAnsi"/>
        </w:rPr>
        <w:t xml:space="preserve"> </w:t>
      </w:r>
      <w:r>
        <w:rPr>
          <w:rFonts w:asciiTheme="minorHAnsi" w:hAnsiTheme="minorHAnsi"/>
        </w:rPr>
        <w:t xml:space="preserve">MB cache the tool will calculate that the most performant design of a multicore will have 96 cores. As </w:t>
      </w:r>
      <w:r w:rsidR="00A5025C">
        <w:rPr>
          <w:rFonts w:asciiTheme="minorHAnsi" w:hAnsiTheme="minorHAnsi"/>
        </w:rPr>
        <w:t xml:space="preserve">we increase the cache size, the number of cores for the most performant design drops, as more cores do not “fit” within the physical constraints. At 40 MB cache the performance drops to zero. This is because such a design is not feasible: even only 1 core will bring the power </w:t>
      </w:r>
      <w:r w:rsidR="00471FA1">
        <w:rPr>
          <w:rFonts w:asciiTheme="minorHAnsi" w:hAnsiTheme="minorHAnsi"/>
          <w:noProof/>
        </w:rPr>
        <w:lastRenderedPageBreak/>
        <w:drawing>
          <wp:anchor distT="0" distB="0" distL="114300" distR="114300" simplePos="0" relativeHeight="251665408" behindDoc="0" locked="0" layoutInCell="1" allowOverlap="1" wp14:anchorId="1DA8A1D4" wp14:editId="3E7F5244">
            <wp:simplePos x="0" y="0"/>
            <wp:positionH relativeFrom="column">
              <wp:posOffset>2987675</wp:posOffset>
            </wp:positionH>
            <wp:positionV relativeFrom="paragraph">
              <wp:posOffset>576676</wp:posOffset>
            </wp:positionV>
            <wp:extent cx="3383280" cy="23939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3383280" cy="2393950"/>
                    </a:xfrm>
                    <a:prstGeom prst="rect">
                      <a:avLst/>
                    </a:prstGeom>
                  </pic:spPr>
                </pic:pic>
              </a:graphicData>
            </a:graphic>
            <wp14:sizeRelH relativeFrom="page">
              <wp14:pctWidth>0</wp14:pctWidth>
            </wp14:sizeRelH>
            <wp14:sizeRelV relativeFrom="page">
              <wp14:pctHeight>0</wp14:pctHeight>
            </wp14:sizeRelV>
          </wp:anchor>
        </w:drawing>
      </w:r>
      <w:r w:rsidR="00A5025C">
        <w:rPr>
          <w:rFonts w:asciiTheme="minorHAnsi" w:hAnsiTheme="minorHAnsi"/>
        </w:rPr>
        <w:t>consumption to 136.89 W, which is above our 130 W limit (the students can see this by ticking the cache size box to lock its size to 40 MB,</w:t>
      </w:r>
      <w:r w:rsidR="00C52649">
        <w:rPr>
          <w:rFonts w:asciiTheme="minorHAnsi" w:hAnsiTheme="minorHAnsi"/>
        </w:rPr>
        <w:t xml:space="preserve"> and</w:t>
      </w:r>
      <w:r w:rsidR="00A5025C">
        <w:rPr>
          <w:rFonts w:asciiTheme="minorHAnsi" w:hAnsiTheme="minorHAnsi"/>
        </w:rPr>
        <w:t xml:space="preserve"> then sliding the cores slider to 1 core). The curve we obtain by this experiment shows the</w:t>
      </w:r>
      <w:r w:rsidR="00C52649">
        <w:rPr>
          <w:rFonts w:asciiTheme="minorHAnsi" w:hAnsiTheme="minorHAnsi"/>
        </w:rPr>
        <w:t xml:space="preserve"> tradeoff between core count and cache size for a given voltage-frequency setting and technological parameters. </w:t>
      </w:r>
      <w:r w:rsidR="00803AAA">
        <w:rPr>
          <w:rFonts w:asciiTheme="minorHAnsi" w:hAnsiTheme="minorHAnsi"/>
        </w:rPr>
        <w:t xml:space="preserve">The </w:t>
      </w:r>
      <w:r w:rsidR="00A5025C">
        <w:rPr>
          <w:rFonts w:asciiTheme="minorHAnsi" w:hAnsiTheme="minorHAnsi"/>
        </w:rPr>
        <w:t xml:space="preserve">same </w:t>
      </w:r>
      <w:r w:rsidR="00C52649">
        <w:rPr>
          <w:rFonts w:asciiTheme="minorHAnsi" w:hAnsiTheme="minorHAnsi"/>
        </w:rPr>
        <w:t xml:space="preserve">set of </w:t>
      </w:r>
      <w:r w:rsidR="00A5025C">
        <w:rPr>
          <w:rFonts w:asciiTheme="minorHAnsi" w:hAnsiTheme="minorHAnsi"/>
        </w:rPr>
        <w:t>experiments can be repeated for different voltage-frequency combi</w:t>
      </w:r>
      <w:r w:rsidR="00C52649">
        <w:rPr>
          <w:rFonts w:asciiTheme="minorHAnsi" w:hAnsiTheme="minorHAnsi"/>
        </w:rPr>
        <w:t xml:space="preserve">nations, including the </w:t>
      </w:r>
      <w:r w:rsidR="00803AAA">
        <w:rPr>
          <w:rFonts w:asciiTheme="minorHAnsi" w:hAnsiTheme="minorHAnsi"/>
        </w:rPr>
        <w:t>m</w:t>
      </w:r>
      <w:r w:rsidR="00C52649">
        <w:rPr>
          <w:rFonts w:asciiTheme="minorHAnsi" w:hAnsiTheme="minorHAnsi"/>
        </w:rPr>
        <w:t xml:space="preserve">aximum </w:t>
      </w:r>
      <w:r w:rsidR="00803AAA">
        <w:rPr>
          <w:rFonts w:asciiTheme="minorHAnsi" w:hAnsiTheme="minorHAnsi"/>
        </w:rPr>
        <w:t>f</w:t>
      </w:r>
      <w:r w:rsidR="00C52649">
        <w:rPr>
          <w:rFonts w:asciiTheme="minorHAnsi" w:hAnsiTheme="minorHAnsi"/>
        </w:rPr>
        <w:t xml:space="preserve">requency </w:t>
      </w:r>
      <w:r w:rsidR="00803AAA">
        <w:rPr>
          <w:rFonts w:asciiTheme="minorHAnsi" w:hAnsiTheme="minorHAnsi"/>
        </w:rPr>
        <w:t>setting</w:t>
      </w:r>
      <w:r w:rsidR="00C52649">
        <w:rPr>
          <w:rFonts w:asciiTheme="minorHAnsi" w:hAnsiTheme="minorHAnsi"/>
        </w:rPr>
        <w:t xml:space="preserve"> (0.9</w:t>
      </w:r>
      <w:r w:rsidR="00501D17">
        <w:rPr>
          <w:rFonts w:asciiTheme="minorHAnsi" w:hAnsiTheme="minorHAnsi"/>
        </w:rPr>
        <w:t>1</w:t>
      </w:r>
      <w:r w:rsidR="00803AAA">
        <w:rPr>
          <w:rFonts w:asciiTheme="minorHAnsi" w:hAnsiTheme="minorHAnsi"/>
        </w:rPr>
        <w:t xml:space="preserve"> </w:t>
      </w:r>
      <w:r w:rsidR="00C52649">
        <w:rPr>
          <w:rFonts w:asciiTheme="minorHAnsi" w:hAnsiTheme="minorHAnsi"/>
        </w:rPr>
        <w:t xml:space="preserve">V, 10 GHz). The result is </w:t>
      </w:r>
      <w:r w:rsidR="00695266">
        <w:rPr>
          <w:rFonts w:asciiTheme="minorHAnsi" w:hAnsiTheme="minorHAnsi"/>
        </w:rPr>
        <w:t>a</w:t>
      </w:r>
      <w:r w:rsidR="00C52649">
        <w:rPr>
          <w:rFonts w:asciiTheme="minorHAnsi" w:hAnsiTheme="minorHAnsi"/>
        </w:rPr>
        <w:t xml:space="preserve"> graph </w:t>
      </w:r>
      <w:proofErr w:type="gramStart"/>
      <w:r w:rsidR="00695266">
        <w:rPr>
          <w:rFonts w:asciiTheme="minorHAnsi" w:hAnsiTheme="minorHAnsi"/>
        </w:rPr>
        <w:t>similar to</w:t>
      </w:r>
      <w:proofErr w:type="gramEnd"/>
      <w:r w:rsidR="005E4784">
        <w:rPr>
          <w:rFonts w:asciiTheme="minorHAnsi" w:hAnsiTheme="minorHAnsi"/>
        </w:rPr>
        <w:t xml:space="preserve"> </w:t>
      </w:r>
      <w:r w:rsidR="007E0DD8">
        <w:rPr>
          <w:rFonts w:asciiTheme="minorHAnsi" w:hAnsiTheme="minorHAnsi"/>
        </w:rPr>
        <w:t>Fig.1</w:t>
      </w:r>
      <w:r w:rsidR="00C52649">
        <w:rPr>
          <w:rFonts w:asciiTheme="minorHAnsi" w:hAnsiTheme="minorHAnsi"/>
        </w:rPr>
        <w:t>, which illustrates the tradeoffs between core count</w:t>
      </w:r>
      <w:r w:rsidR="005E4784">
        <w:rPr>
          <w:rFonts w:asciiTheme="minorHAnsi" w:hAnsiTheme="minorHAnsi"/>
        </w:rPr>
        <w:t xml:space="preserve"> and</w:t>
      </w:r>
      <w:r w:rsidR="00C52649">
        <w:rPr>
          <w:rFonts w:asciiTheme="minorHAnsi" w:hAnsiTheme="minorHAnsi"/>
        </w:rPr>
        <w:t xml:space="preserve"> cache size</w:t>
      </w:r>
      <w:r w:rsidR="005E4784">
        <w:rPr>
          <w:rFonts w:asciiTheme="minorHAnsi" w:hAnsiTheme="minorHAnsi"/>
        </w:rPr>
        <w:t xml:space="preserve"> for each</w:t>
      </w:r>
      <w:r w:rsidR="00C52649">
        <w:rPr>
          <w:rFonts w:asciiTheme="minorHAnsi" w:hAnsiTheme="minorHAnsi"/>
        </w:rPr>
        <w:t xml:space="preserve"> voltage</w:t>
      </w:r>
      <w:r w:rsidR="005E4784">
        <w:rPr>
          <w:rFonts w:asciiTheme="minorHAnsi" w:hAnsiTheme="minorHAnsi"/>
        </w:rPr>
        <w:t>-</w:t>
      </w:r>
      <w:r w:rsidR="00C52649">
        <w:rPr>
          <w:rFonts w:asciiTheme="minorHAnsi" w:hAnsiTheme="minorHAnsi"/>
        </w:rPr>
        <w:t xml:space="preserve">frequency </w:t>
      </w:r>
      <w:r w:rsidR="005E4784">
        <w:rPr>
          <w:rFonts w:asciiTheme="minorHAnsi" w:hAnsiTheme="minorHAnsi"/>
        </w:rPr>
        <w:t>setting</w:t>
      </w:r>
      <w:r w:rsidR="00803AAA">
        <w:rPr>
          <w:rFonts w:asciiTheme="minorHAnsi" w:hAnsiTheme="minorHAnsi"/>
        </w:rPr>
        <w:t xml:space="preserve"> under area and power constraints.</w:t>
      </w:r>
      <w:r w:rsidR="00D32D41">
        <w:rPr>
          <w:rFonts w:asciiTheme="minorHAnsi" w:hAnsiTheme="minorHAnsi"/>
        </w:rPr>
        <w:t xml:space="preserve"> Running at maximum frequency (black line) can only support up to 4 cores; any additional core will exceed the power budget of the chip (a.k.a. the power wall). We can only support more cores by running them slower.</w:t>
      </w:r>
      <w:r w:rsidR="00471FA1" w:rsidRPr="00471FA1">
        <w:rPr>
          <w:rFonts w:asciiTheme="minorHAnsi" w:hAnsiTheme="minorHAnsi"/>
          <w:noProof/>
        </w:rPr>
        <w:t xml:space="preserve"> </w:t>
      </w:r>
    </w:p>
    <w:p w14:paraId="7CD52DBE" w14:textId="1DCD7A82" w:rsidR="000E308B" w:rsidRDefault="00471FA1" w:rsidP="005A33CA">
      <w:pPr>
        <w:spacing w:after="120"/>
        <w:jc w:val="both"/>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6A43977C" wp14:editId="2E65C248">
            <wp:simplePos x="0" y="0"/>
            <wp:positionH relativeFrom="column">
              <wp:posOffset>2988945</wp:posOffset>
            </wp:positionH>
            <wp:positionV relativeFrom="paragraph">
              <wp:posOffset>158486</wp:posOffset>
            </wp:positionV>
            <wp:extent cx="3383280" cy="23939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3383280" cy="2393950"/>
                    </a:xfrm>
                    <a:prstGeom prst="rect">
                      <a:avLst/>
                    </a:prstGeom>
                  </pic:spPr>
                </pic:pic>
              </a:graphicData>
            </a:graphic>
            <wp14:sizeRelH relativeFrom="page">
              <wp14:pctWidth>0</wp14:pctWidth>
            </wp14:sizeRelH>
            <wp14:sizeRelV relativeFrom="page">
              <wp14:pctHeight>0</wp14:pctHeight>
            </wp14:sizeRelV>
          </wp:anchor>
        </w:drawing>
      </w:r>
      <w:r w:rsidR="00803AAA">
        <w:rPr>
          <w:rFonts w:asciiTheme="minorHAnsi" w:hAnsiTheme="minorHAnsi"/>
        </w:rPr>
        <w:t>The experiment thus far does not consider any off-chip bandwidth limitations.</w:t>
      </w:r>
      <w:r w:rsidR="00695266">
        <w:rPr>
          <w:rFonts w:asciiTheme="minorHAnsi" w:hAnsiTheme="minorHAnsi"/>
        </w:rPr>
        <w:t xml:space="preserve"> </w:t>
      </w:r>
      <w:r w:rsidR="00D32D41">
        <w:rPr>
          <w:rFonts w:asciiTheme="minorHAnsi" w:hAnsiTheme="minorHAnsi"/>
        </w:rPr>
        <w:t xml:space="preserve">Our bandwidth constraint setting was 1000 GB/s, which none of the configurations exceeds. This, however, </w:t>
      </w:r>
      <w:r w:rsidR="00F626C1">
        <w:rPr>
          <w:rFonts w:asciiTheme="minorHAnsi" w:hAnsiTheme="minorHAnsi"/>
        </w:rPr>
        <w:t>is</w:t>
      </w:r>
      <w:r w:rsidR="00D32D41">
        <w:rPr>
          <w:rFonts w:asciiTheme="minorHAnsi" w:hAnsiTheme="minorHAnsi"/>
        </w:rPr>
        <w:t xml:space="preserve"> not reali</w:t>
      </w:r>
      <w:r w:rsidR="00F626C1">
        <w:rPr>
          <w:rFonts w:asciiTheme="minorHAnsi" w:hAnsiTheme="minorHAnsi"/>
        </w:rPr>
        <w:t>stic</w:t>
      </w:r>
      <w:r w:rsidR="00D32D41">
        <w:rPr>
          <w:rFonts w:asciiTheme="minorHAnsi" w:hAnsiTheme="minorHAnsi"/>
        </w:rPr>
        <w:t xml:space="preserve">. </w:t>
      </w:r>
      <w:r w:rsidR="00B73340">
        <w:rPr>
          <w:rFonts w:asciiTheme="minorHAnsi" w:hAnsiTheme="minorHAnsi"/>
        </w:rPr>
        <w:t xml:space="preserve">We </w:t>
      </w:r>
      <w:r w:rsidR="00F626C1">
        <w:rPr>
          <w:rFonts w:asciiTheme="minorHAnsi" w:hAnsiTheme="minorHAnsi"/>
        </w:rPr>
        <w:t xml:space="preserve">can </w:t>
      </w:r>
      <w:r w:rsidR="00B73340">
        <w:rPr>
          <w:rFonts w:asciiTheme="minorHAnsi" w:hAnsiTheme="minorHAnsi"/>
        </w:rPr>
        <w:t>approximate reality b</w:t>
      </w:r>
      <w:r w:rsidR="00695266">
        <w:rPr>
          <w:rFonts w:asciiTheme="minorHAnsi" w:hAnsiTheme="minorHAnsi"/>
        </w:rPr>
        <w:t>y placing a bandwidth limitation,</w:t>
      </w:r>
      <w:r w:rsidR="00B73340">
        <w:rPr>
          <w:rFonts w:asciiTheme="minorHAnsi" w:hAnsiTheme="minorHAnsi"/>
        </w:rPr>
        <w:t xml:space="preserve"> say </w:t>
      </w:r>
      <w:r w:rsidR="00B73340">
        <w:rPr>
          <w:rFonts w:asciiTheme="minorHAnsi" w:hAnsiTheme="minorHAnsi"/>
        </w:rPr>
        <w:t>76 GB/sec</w:t>
      </w:r>
      <w:r w:rsidR="00B73340">
        <w:rPr>
          <w:rFonts w:asciiTheme="minorHAnsi" w:hAnsiTheme="minorHAnsi"/>
        </w:rPr>
        <w:t>.</w:t>
      </w:r>
      <w:r w:rsidR="00695266">
        <w:rPr>
          <w:rFonts w:asciiTheme="minorHAnsi" w:hAnsiTheme="minorHAnsi"/>
        </w:rPr>
        <w:t xml:space="preserve"> </w:t>
      </w:r>
      <w:r w:rsidR="00B73340">
        <w:rPr>
          <w:rFonts w:asciiTheme="minorHAnsi" w:hAnsiTheme="minorHAnsi"/>
        </w:rPr>
        <w:t xml:space="preserve">Then, </w:t>
      </w:r>
      <w:r w:rsidR="00695266">
        <w:rPr>
          <w:rFonts w:asciiTheme="minorHAnsi" w:hAnsiTheme="minorHAnsi"/>
        </w:rPr>
        <w:t>it is no longer possible to get peak performance with a 1MB-cache</w:t>
      </w:r>
      <w:r w:rsidR="00B73340">
        <w:rPr>
          <w:rFonts w:asciiTheme="minorHAnsi" w:hAnsiTheme="minorHAnsi"/>
        </w:rPr>
        <w:t xml:space="preserve"> </w:t>
      </w:r>
      <w:r w:rsidR="00695266">
        <w:rPr>
          <w:rFonts w:asciiTheme="minorHAnsi" w:hAnsiTheme="minorHAnsi"/>
        </w:rPr>
        <w:t>176-core processor at 1GHz. Rather, the performance</w:t>
      </w:r>
      <w:r w:rsidR="00B73340">
        <w:rPr>
          <w:rFonts w:asciiTheme="minorHAnsi" w:hAnsiTheme="minorHAnsi"/>
        </w:rPr>
        <w:t xml:space="preserve"> </w:t>
      </w:r>
      <w:r w:rsidR="00695266">
        <w:rPr>
          <w:rFonts w:asciiTheme="minorHAnsi" w:hAnsiTheme="minorHAnsi"/>
        </w:rPr>
        <w:t>peaks at 48 cores—any additional core require</w:t>
      </w:r>
      <w:r w:rsidR="00B73340">
        <w:rPr>
          <w:rFonts w:asciiTheme="minorHAnsi" w:hAnsiTheme="minorHAnsi"/>
        </w:rPr>
        <w:t>s</w:t>
      </w:r>
      <w:r w:rsidR="00695266">
        <w:rPr>
          <w:rFonts w:asciiTheme="minorHAnsi" w:hAnsiTheme="minorHAnsi"/>
        </w:rPr>
        <w:t xml:space="preserve"> bandwidth that cannot be </w:t>
      </w:r>
      <w:r w:rsidR="00DE5189">
        <w:rPr>
          <w:rFonts w:asciiTheme="minorHAnsi" w:hAnsiTheme="minorHAnsi"/>
        </w:rPr>
        <w:t>provided</w:t>
      </w:r>
      <w:r w:rsidR="00695266">
        <w:rPr>
          <w:rFonts w:asciiTheme="minorHAnsi" w:hAnsiTheme="minorHAnsi"/>
        </w:rPr>
        <w:t>.</w:t>
      </w:r>
      <w:r w:rsidR="00DE5189">
        <w:rPr>
          <w:rFonts w:asciiTheme="minorHAnsi" w:hAnsiTheme="minorHAnsi"/>
        </w:rPr>
        <w:t xml:space="preserve"> The 1GHz bandwidth constraint </w:t>
      </w:r>
      <w:r w:rsidR="00F626C1">
        <w:rPr>
          <w:rFonts w:asciiTheme="minorHAnsi" w:hAnsiTheme="minorHAnsi"/>
        </w:rPr>
        <w:t>curve</w:t>
      </w:r>
      <w:r w:rsidR="00DE5189">
        <w:rPr>
          <w:rFonts w:asciiTheme="minorHAnsi" w:hAnsiTheme="minorHAnsi"/>
        </w:rPr>
        <w:t xml:space="preserve"> </w:t>
      </w:r>
      <w:r w:rsidR="003663A3">
        <w:rPr>
          <w:rFonts w:asciiTheme="minorHAnsi" w:hAnsiTheme="minorHAnsi"/>
        </w:rPr>
        <w:t>in Fig.2</w:t>
      </w:r>
      <w:r w:rsidR="00DE5189">
        <w:rPr>
          <w:rFonts w:asciiTheme="minorHAnsi" w:hAnsiTheme="minorHAnsi"/>
        </w:rPr>
        <w:t xml:space="preserve"> </w:t>
      </w:r>
      <w:r>
        <w:rPr>
          <w:rFonts w:asciiTheme="minorHAnsi" w:hAnsiTheme="minorHAnsi"/>
        </w:rPr>
        <w:t xml:space="preserve">(dotted dark blue line) </w:t>
      </w:r>
      <w:r w:rsidR="00DE5189">
        <w:rPr>
          <w:rFonts w:asciiTheme="minorHAnsi" w:hAnsiTheme="minorHAnsi"/>
        </w:rPr>
        <w:t xml:space="preserve">shows </w:t>
      </w:r>
      <w:r w:rsidR="00B73340">
        <w:rPr>
          <w:rFonts w:asciiTheme="minorHAnsi" w:hAnsiTheme="minorHAnsi"/>
        </w:rPr>
        <w:t>the core/cache-size settings that lead to the maximum performance for a 1GHz processor.</w:t>
      </w:r>
    </w:p>
    <w:p w14:paraId="2BEE63D4" w14:textId="66EC832F" w:rsidR="00803AAA" w:rsidRDefault="00C50C54" w:rsidP="005A33CA">
      <w:pPr>
        <w:spacing w:after="120"/>
        <w:jc w:val="both"/>
        <w:rPr>
          <w:rFonts w:asciiTheme="minorHAnsi" w:hAnsiTheme="minorHAnsi"/>
        </w:rPr>
      </w:pPr>
      <w:r>
        <w:rPr>
          <w:rFonts w:asciiTheme="minorHAnsi" w:hAnsiTheme="minorHAnsi"/>
        </w:rPr>
        <w:t xml:space="preserve">To obtain the bandwidth-constrained curve we set bandwidth limits to 76 GB/s and remove the power limits by placing a 1000 W power constraint. Then, we slide the cache size from 1MB upwards and for each cache size setting the modeling tool identifies the number of cores that give the highest performance. </w:t>
      </w:r>
      <w:r w:rsidR="000E308B">
        <w:rPr>
          <w:rFonts w:asciiTheme="minorHAnsi" w:hAnsiTheme="minorHAnsi"/>
        </w:rPr>
        <w:t xml:space="preserve">Similarly for the bandwidth-constrained curves for other clock frequencies. </w:t>
      </w:r>
      <w:r w:rsidR="00B73340">
        <w:rPr>
          <w:rFonts w:asciiTheme="minorHAnsi" w:hAnsiTheme="minorHAnsi"/>
        </w:rPr>
        <w:t>The gap between the area</w:t>
      </w:r>
      <w:r w:rsidR="00F626C1">
        <w:rPr>
          <w:rFonts w:asciiTheme="minorHAnsi" w:hAnsiTheme="minorHAnsi"/>
        </w:rPr>
        <w:t>-</w:t>
      </w:r>
      <w:r w:rsidR="00B73340">
        <w:rPr>
          <w:rFonts w:asciiTheme="minorHAnsi" w:hAnsiTheme="minorHAnsi"/>
        </w:rPr>
        <w:t xml:space="preserve"> and power</w:t>
      </w:r>
      <w:r w:rsidR="00F626C1">
        <w:rPr>
          <w:rFonts w:asciiTheme="minorHAnsi" w:hAnsiTheme="minorHAnsi"/>
        </w:rPr>
        <w:t>-</w:t>
      </w:r>
      <w:r w:rsidR="00B73340">
        <w:rPr>
          <w:rFonts w:asciiTheme="minorHAnsi" w:hAnsiTheme="minorHAnsi"/>
        </w:rPr>
        <w:t>limited 1GHz processor (</w:t>
      </w:r>
      <w:r w:rsidR="00B73340">
        <w:rPr>
          <w:rFonts w:asciiTheme="minorHAnsi" w:hAnsiTheme="minorHAnsi"/>
        </w:rPr>
        <w:t>solid deep blue</w:t>
      </w:r>
      <w:r w:rsidR="00B73340">
        <w:rPr>
          <w:rFonts w:asciiTheme="minorHAnsi" w:hAnsiTheme="minorHAnsi"/>
        </w:rPr>
        <w:t xml:space="preserve">) and the bandwidth-constrained 1GHz processor (dotted blue) shows designs </w:t>
      </w:r>
      <w:r w:rsidR="00471FA1">
        <w:rPr>
          <w:rFonts w:asciiTheme="minorHAnsi" w:hAnsiTheme="minorHAnsi"/>
          <w:noProof/>
        </w:rPr>
        <w:drawing>
          <wp:anchor distT="0" distB="0" distL="114300" distR="114300" simplePos="0" relativeHeight="251663360" behindDoc="0" locked="0" layoutInCell="1" allowOverlap="1" wp14:anchorId="022C20C8" wp14:editId="3AB24CFB">
            <wp:simplePos x="0" y="0"/>
            <wp:positionH relativeFrom="column">
              <wp:posOffset>2968625</wp:posOffset>
            </wp:positionH>
            <wp:positionV relativeFrom="paragraph">
              <wp:posOffset>58791</wp:posOffset>
            </wp:positionV>
            <wp:extent cx="3383280" cy="23939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a:fillRect/>
                    </a:stretch>
                  </pic:blipFill>
                  <pic:spPr>
                    <a:xfrm>
                      <a:off x="0" y="0"/>
                      <a:ext cx="3383280" cy="2393950"/>
                    </a:xfrm>
                    <a:prstGeom prst="rect">
                      <a:avLst/>
                    </a:prstGeom>
                  </pic:spPr>
                </pic:pic>
              </a:graphicData>
            </a:graphic>
            <wp14:sizeRelH relativeFrom="page">
              <wp14:pctWidth>0</wp14:pctWidth>
            </wp14:sizeRelH>
            <wp14:sizeRelV relativeFrom="page">
              <wp14:pctHeight>0</wp14:pctHeight>
            </wp14:sizeRelV>
          </wp:anchor>
        </w:drawing>
      </w:r>
      <w:r w:rsidR="00B73340">
        <w:rPr>
          <w:rFonts w:asciiTheme="minorHAnsi" w:hAnsiTheme="minorHAnsi"/>
        </w:rPr>
        <w:t xml:space="preserve">that, </w:t>
      </w:r>
      <w:r w:rsidR="00B73340">
        <w:rPr>
          <w:rFonts w:asciiTheme="minorHAnsi" w:hAnsiTheme="minorHAnsi"/>
        </w:rPr>
        <w:lastRenderedPageBreak/>
        <w:t xml:space="preserve">while within the area and power constraints, they exceed the bandwidth constraint. These designs are </w:t>
      </w:r>
      <w:r w:rsidR="00AD03E2">
        <w:rPr>
          <w:rFonts w:asciiTheme="minorHAnsi" w:hAnsiTheme="minorHAnsi"/>
        </w:rPr>
        <w:t>un</w:t>
      </w:r>
      <w:r w:rsidR="00B73340">
        <w:rPr>
          <w:rFonts w:asciiTheme="minorHAnsi" w:hAnsiTheme="minorHAnsi"/>
        </w:rPr>
        <w:t>realistic.</w:t>
      </w:r>
      <w:r w:rsidR="00AD03E2">
        <w:rPr>
          <w:rFonts w:asciiTheme="minorHAnsi" w:hAnsiTheme="minorHAnsi"/>
        </w:rPr>
        <w:t xml:space="preserve"> Similarly, the designs that satisfy the bandwidth constraint but not the power one</w:t>
      </w:r>
      <w:r w:rsidR="007E0DD8">
        <w:rPr>
          <w:rFonts w:asciiTheme="minorHAnsi" w:hAnsiTheme="minorHAnsi"/>
        </w:rPr>
        <w:t>,</w:t>
      </w:r>
      <w:r w:rsidR="00AD03E2">
        <w:rPr>
          <w:rFonts w:asciiTheme="minorHAnsi" w:hAnsiTheme="minorHAnsi"/>
        </w:rPr>
        <w:t xml:space="preserve"> are also unrealistic</w:t>
      </w:r>
      <w:r w:rsidR="00471FA1">
        <w:rPr>
          <w:rFonts w:asciiTheme="minorHAnsi" w:hAnsiTheme="minorHAnsi"/>
        </w:rPr>
        <w:t>.</w:t>
      </w:r>
      <w:r w:rsidR="007E0DD8">
        <w:rPr>
          <w:rFonts w:asciiTheme="minorHAnsi" w:hAnsiTheme="minorHAnsi"/>
        </w:rPr>
        <w:t xml:space="preserve"> Figure 3</w:t>
      </w:r>
      <w:r w:rsidR="00471FA1">
        <w:rPr>
          <w:rFonts w:asciiTheme="minorHAnsi" w:hAnsiTheme="minorHAnsi"/>
        </w:rPr>
        <w:t xml:space="preserve"> shows the unrealistic design points for a 1GHz processor with read-hued ovals, and </w:t>
      </w:r>
      <w:r w:rsidR="00471FA1">
        <w:rPr>
          <w:rFonts w:asciiTheme="minorHAnsi" w:hAnsiTheme="minorHAnsi"/>
          <w:noProof/>
        </w:rPr>
        <w:drawing>
          <wp:anchor distT="0" distB="0" distL="114300" distR="114300" simplePos="0" relativeHeight="251661312" behindDoc="0" locked="0" layoutInCell="1" allowOverlap="1" wp14:anchorId="0832A307" wp14:editId="108B50F5">
            <wp:simplePos x="0" y="0"/>
            <wp:positionH relativeFrom="column">
              <wp:posOffset>3055620</wp:posOffset>
            </wp:positionH>
            <wp:positionV relativeFrom="paragraph">
              <wp:posOffset>790839</wp:posOffset>
            </wp:positionV>
            <wp:extent cx="3383280" cy="23939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a:fillRect/>
                    </a:stretch>
                  </pic:blipFill>
                  <pic:spPr>
                    <a:xfrm>
                      <a:off x="0" y="0"/>
                      <a:ext cx="3383280" cy="2393950"/>
                    </a:xfrm>
                    <a:prstGeom prst="rect">
                      <a:avLst/>
                    </a:prstGeom>
                  </pic:spPr>
                </pic:pic>
              </a:graphicData>
            </a:graphic>
            <wp14:sizeRelH relativeFrom="page">
              <wp14:pctWidth>0</wp14:pctWidth>
            </wp14:sizeRelH>
            <wp14:sizeRelV relativeFrom="page">
              <wp14:pctHeight>0</wp14:pctHeight>
            </wp14:sizeRelV>
          </wp:anchor>
        </w:drawing>
      </w:r>
      <w:r w:rsidR="00471FA1">
        <w:rPr>
          <w:rFonts w:asciiTheme="minorHAnsi" w:hAnsiTheme="minorHAnsi"/>
        </w:rPr>
        <w:t>the realistic design points with green-hued ovals</w:t>
      </w:r>
      <w:r w:rsidR="00AD03E2">
        <w:rPr>
          <w:rFonts w:asciiTheme="minorHAnsi" w:hAnsiTheme="minorHAnsi"/>
        </w:rPr>
        <w:t>.</w:t>
      </w:r>
      <w:r w:rsidR="00471FA1" w:rsidRPr="00471FA1">
        <w:rPr>
          <w:rFonts w:asciiTheme="minorHAnsi" w:hAnsiTheme="minorHAnsi"/>
          <w:noProof/>
        </w:rPr>
        <w:t xml:space="preserve"> </w:t>
      </w:r>
    </w:p>
    <w:p w14:paraId="2E0D5BA9" w14:textId="567523D5" w:rsidR="000E308B" w:rsidRDefault="0068370B" w:rsidP="005A33CA">
      <w:pPr>
        <w:spacing w:after="120"/>
        <w:jc w:val="both"/>
        <w:rPr>
          <w:rFonts w:asciiTheme="minorHAnsi" w:hAnsiTheme="minorHAnsi"/>
        </w:rPr>
      </w:pPr>
      <w:r>
        <w:rPr>
          <w:rFonts w:asciiTheme="minorHAnsi" w:hAnsiTheme="minorHAnsi"/>
        </w:rPr>
        <w:t>Now, f</w:t>
      </w:r>
      <w:r w:rsidR="005E4784">
        <w:rPr>
          <w:rFonts w:asciiTheme="minorHAnsi" w:hAnsiTheme="minorHAnsi"/>
        </w:rPr>
        <w:t>or each one of the x-axis values</w:t>
      </w:r>
      <w:r w:rsidR="00501D17">
        <w:rPr>
          <w:rFonts w:asciiTheme="minorHAnsi" w:hAnsiTheme="minorHAnsi"/>
        </w:rPr>
        <w:t xml:space="preserve"> (cache size design points)</w:t>
      </w:r>
      <w:r w:rsidR="005E4784">
        <w:rPr>
          <w:rFonts w:asciiTheme="minorHAnsi" w:hAnsiTheme="minorHAnsi"/>
        </w:rPr>
        <w:t xml:space="preserve">, </w:t>
      </w:r>
      <w:r>
        <w:rPr>
          <w:rFonts w:asciiTheme="minorHAnsi" w:hAnsiTheme="minorHAnsi"/>
        </w:rPr>
        <w:t>we</w:t>
      </w:r>
      <w:r w:rsidR="005E4784">
        <w:rPr>
          <w:rFonts w:asciiTheme="minorHAnsi" w:hAnsiTheme="minorHAnsi"/>
        </w:rPr>
        <w:t xml:space="preserve"> can use the performance estimates </w:t>
      </w:r>
      <w:r>
        <w:rPr>
          <w:rFonts w:asciiTheme="minorHAnsi" w:hAnsiTheme="minorHAnsi"/>
        </w:rPr>
        <w:t>already</w:t>
      </w:r>
      <w:r>
        <w:rPr>
          <w:rFonts w:asciiTheme="minorHAnsi" w:hAnsiTheme="minorHAnsi"/>
        </w:rPr>
        <w:t xml:space="preserve"> </w:t>
      </w:r>
      <w:r>
        <w:rPr>
          <w:rFonts w:asciiTheme="minorHAnsi" w:hAnsiTheme="minorHAnsi"/>
        </w:rPr>
        <w:t xml:space="preserve">obtained </w:t>
      </w:r>
      <w:r w:rsidR="005E4784">
        <w:rPr>
          <w:rFonts w:asciiTheme="minorHAnsi" w:hAnsiTheme="minorHAnsi"/>
        </w:rPr>
        <w:t xml:space="preserve">from the </w:t>
      </w:r>
      <w:r>
        <w:rPr>
          <w:rFonts w:asciiTheme="minorHAnsi" w:hAnsiTheme="minorHAnsi"/>
        </w:rPr>
        <w:t xml:space="preserve">modeling </w:t>
      </w:r>
      <w:r w:rsidR="005E4784">
        <w:rPr>
          <w:rFonts w:asciiTheme="minorHAnsi" w:hAnsiTheme="minorHAnsi"/>
        </w:rPr>
        <w:t xml:space="preserve">tool to devise the </w:t>
      </w:r>
      <w:r w:rsidR="00AD03E2">
        <w:rPr>
          <w:rFonts w:asciiTheme="minorHAnsi" w:hAnsiTheme="minorHAnsi"/>
        </w:rPr>
        <w:t>number of cores</w:t>
      </w:r>
      <w:r w:rsidR="005E4784">
        <w:rPr>
          <w:rFonts w:asciiTheme="minorHAnsi" w:hAnsiTheme="minorHAnsi"/>
        </w:rPr>
        <w:t xml:space="preserve"> </w:t>
      </w:r>
      <w:r w:rsidR="00AD03E2">
        <w:rPr>
          <w:rFonts w:asciiTheme="minorHAnsi" w:hAnsiTheme="minorHAnsi"/>
        </w:rPr>
        <w:t>that will result to</w:t>
      </w:r>
      <w:r w:rsidR="005E4784">
        <w:rPr>
          <w:rFonts w:asciiTheme="minorHAnsi" w:hAnsiTheme="minorHAnsi"/>
        </w:rPr>
        <w:t xml:space="preserve"> the highest-performance </w:t>
      </w:r>
      <w:r>
        <w:rPr>
          <w:rFonts w:asciiTheme="minorHAnsi" w:hAnsiTheme="minorHAnsi"/>
        </w:rPr>
        <w:t>across</w:t>
      </w:r>
      <w:r w:rsidR="005E4784">
        <w:rPr>
          <w:rFonts w:asciiTheme="minorHAnsi" w:hAnsiTheme="minorHAnsi"/>
        </w:rPr>
        <w:t xml:space="preserve"> all frequency-voltage combinations</w:t>
      </w:r>
      <w:r>
        <w:rPr>
          <w:rFonts w:asciiTheme="minorHAnsi" w:hAnsiTheme="minorHAnsi"/>
        </w:rPr>
        <w:t xml:space="preserve"> subject to all constraints</w:t>
      </w:r>
      <w:r w:rsidR="005E4784">
        <w:rPr>
          <w:rFonts w:asciiTheme="minorHAnsi" w:hAnsiTheme="minorHAnsi"/>
        </w:rPr>
        <w:t>.</w:t>
      </w:r>
      <w:r w:rsidR="00AD03E2">
        <w:rPr>
          <w:rFonts w:asciiTheme="minorHAnsi" w:hAnsiTheme="minorHAnsi"/>
        </w:rPr>
        <w:t xml:space="preserve"> </w:t>
      </w:r>
      <w:r w:rsidR="005E4784">
        <w:rPr>
          <w:rFonts w:asciiTheme="minorHAnsi" w:hAnsiTheme="minorHAnsi"/>
        </w:rPr>
        <w:t xml:space="preserve">Adding </w:t>
      </w:r>
      <w:r w:rsidR="00501D17">
        <w:rPr>
          <w:rFonts w:asciiTheme="minorHAnsi" w:hAnsiTheme="minorHAnsi"/>
        </w:rPr>
        <w:t>this</w:t>
      </w:r>
      <w:r w:rsidR="005E4784">
        <w:rPr>
          <w:rFonts w:asciiTheme="minorHAnsi" w:hAnsiTheme="minorHAnsi"/>
        </w:rPr>
        <w:t xml:space="preserve"> </w:t>
      </w:r>
      <w:r w:rsidR="00501D17" w:rsidRPr="00501D17">
        <w:rPr>
          <w:rFonts w:asciiTheme="minorHAnsi" w:hAnsiTheme="minorHAnsi"/>
          <w:i/>
          <w:iCs/>
        </w:rPr>
        <w:t>peak performance</w:t>
      </w:r>
      <w:r w:rsidR="00501D17">
        <w:rPr>
          <w:rFonts w:asciiTheme="minorHAnsi" w:hAnsiTheme="minorHAnsi"/>
        </w:rPr>
        <w:t xml:space="preserve"> </w:t>
      </w:r>
      <w:r w:rsidR="005E4784">
        <w:rPr>
          <w:rFonts w:asciiTheme="minorHAnsi" w:hAnsiTheme="minorHAnsi"/>
        </w:rPr>
        <w:t xml:space="preserve">curve to the graph results in </w:t>
      </w:r>
      <w:r w:rsidR="007E0DD8">
        <w:rPr>
          <w:rFonts w:asciiTheme="minorHAnsi" w:hAnsiTheme="minorHAnsi"/>
        </w:rPr>
        <w:t>Figure 4</w:t>
      </w:r>
      <w:r w:rsidR="005E4784">
        <w:rPr>
          <w:rFonts w:asciiTheme="minorHAnsi" w:hAnsiTheme="minorHAnsi"/>
        </w:rPr>
        <w:t>.</w:t>
      </w:r>
      <w:r w:rsidR="00501D17">
        <w:rPr>
          <w:rFonts w:asciiTheme="minorHAnsi" w:hAnsiTheme="minorHAnsi"/>
        </w:rPr>
        <w:t xml:space="preserve"> The peak performance curve illustrates the complete tradeoff between cache size, number of cores, voltage, frequency</w:t>
      </w:r>
      <w:r>
        <w:rPr>
          <w:rFonts w:asciiTheme="minorHAnsi" w:hAnsiTheme="minorHAnsi"/>
        </w:rPr>
        <w:t>,</w:t>
      </w:r>
      <w:r w:rsidR="00501D17">
        <w:rPr>
          <w:rFonts w:asciiTheme="minorHAnsi" w:hAnsiTheme="minorHAnsi"/>
        </w:rPr>
        <w:t xml:space="preserve"> and performance, while subject to area, power</w:t>
      </w:r>
      <w:r>
        <w:rPr>
          <w:rFonts w:asciiTheme="minorHAnsi" w:hAnsiTheme="minorHAnsi"/>
        </w:rPr>
        <w:t>,</w:t>
      </w:r>
      <w:r w:rsidR="00501D17">
        <w:rPr>
          <w:rFonts w:asciiTheme="minorHAnsi" w:hAnsiTheme="minorHAnsi"/>
        </w:rPr>
        <w:t xml:space="preserve"> and bandwidth constraints.</w:t>
      </w:r>
      <w:r>
        <w:rPr>
          <w:rFonts w:asciiTheme="minorHAnsi" w:hAnsiTheme="minorHAnsi"/>
        </w:rPr>
        <w:t xml:space="preserve"> </w:t>
      </w:r>
    </w:p>
    <w:p w14:paraId="5EB497B8" w14:textId="77FDCD12" w:rsidR="005104A4" w:rsidRDefault="0068370B" w:rsidP="005A33CA">
      <w:pPr>
        <w:spacing w:after="120"/>
        <w:jc w:val="both"/>
        <w:rPr>
          <w:rFonts w:asciiTheme="minorHAnsi" w:hAnsiTheme="minorHAnsi"/>
        </w:rPr>
      </w:pPr>
      <w:r>
        <w:rPr>
          <w:rFonts w:asciiTheme="minorHAnsi" w:hAnsiTheme="minorHAnsi"/>
        </w:rPr>
        <w:t xml:space="preserve">As the figure shows, the first few designs (at </w:t>
      </w:r>
      <w:r w:rsidR="005104A4">
        <w:rPr>
          <w:rFonts w:asciiTheme="minorHAnsi" w:hAnsiTheme="minorHAnsi"/>
        </w:rPr>
        <w:t xml:space="preserve">1-4 MB cache) are primarily constrained by bandwidth. The cache is simply too small to keep all the cores fed with data; more data need to come from off-chip memory, severely stressing the available off-chip bandwidth. At 16MB cache the processor remains bandwidth constrained, but it jumps from the 1GHz to the 2.7GHz bandwidth constrained line. Fewer but faster cores apparently provide higher performance, than more (but necessarily slower) ones. At 32MB cache the </w:t>
      </w:r>
      <w:r w:rsidR="003D78A5">
        <w:rPr>
          <w:rFonts w:asciiTheme="minorHAnsi" w:hAnsiTheme="minorHAnsi"/>
        </w:rPr>
        <w:t>peak</w:t>
      </w:r>
      <w:r w:rsidR="005104A4">
        <w:rPr>
          <w:rFonts w:asciiTheme="minorHAnsi" w:hAnsiTheme="minorHAnsi"/>
        </w:rPr>
        <w:t>-performance designs jump back to the 1GHz line. The system is again hitting a power wall; it can no longer efficiently support both a large cache and fast cores. Rather, more but slower cores are now better.</w:t>
      </w:r>
    </w:p>
    <w:p w14:paraId="4FE2CF64" w14:textId="093A2874" w:rsidR="000E308B" w:rsidRDefault="003D78A5" w:rsidP="005E13F0">
      <w:pPr>
        <w:spacing w:after="120"/>
        <w:jc w:val="both"/>
        <w:rPr>
          <w:rFonts w:asciiTheme="minorHAnsi" w:hAnsiTheme="minorHAnsi"/>
        </w:rPr>
      </w:pPr>
      <w:r>
        <w:rPr>
          <w:rFonts w:asciiTheme="minorHAnsi" w:hAnsiTheme="minorHAnsi"/>
        </w:rPr>
        <w:t xml:space="preserve">Overall, the highest performance is obtained by </w:t>
      </w:r>
      <w:r w:rsidR="000E308B">
        <w:rPr>
          <w:rFonts w:asciiTheme="minorHAnsi" w:hAnsiTheme="minorHAnsi"/>
        </w:rPr>
        <w:t xml:space="preserve">a </w:t>
      </w:r>
      <w:r>
        <w:rPr>
          <w:rFonts w:asciiTheme="minorHAnsi" w:hAnsiTheme="minorHAnsi"/>
        </w:rPr>
        <w:t xml:space="preserve">design with 24MB cache and 32 cores running at 2.7GHz. </w:t>
      </w:r>
      <w:r w:rsidR="000E308B">
        <w:rPr>
          <w:rFonts w:asciiTheme="minorHAnsi" w:hAnsiTheme="minorHAnsi"/>
        </w:rPr>
        <w:t xml:space="preserve">This design is indicated in the figure by a yellow star. </w:t>
      </w:r>
      <w:r>
        <w:rPr>
          <w:rFonts w:asciiTheme="minorHAnsi" w:hAnsiTheme="minorHAnsi"/>
        </w:rPr>
        <w:t>Even more interesting</w:t>
      </w:r>
      <w:r w:rsidR="000E308B">
        <w:rPr>
          <w:rFonts w:asciiTheme="minorHAnsi" w:hAnsiTheme="minorHAnsi"/>
        </w:rPr>
        <w:t xml:space="preserve"> is that</w:t>
      </w:r>
      <w:r>
        <w:rPr>
          <w:rFonts w:asciiTheme="minorHAnsi" w:hAnsiTheme="minorHAnsi"/>
        </w:rPr>
        <w:t xml:space="preserve"> this design is very small. Only a fraction of the 310 mm</w:t>
      </w:r>
      <w:r w:rsidRPr="003D78A5">
        <w:rPr>
          <w:rFonts w:asciiTheme="minorHAnsi" w:hAnsiTheme="minorHAnsi"/>
          <w:vertAlign w:val="superscript"/>
        </w:rPr>
        <w:t>2</w:t>
      </w:r>
      <w:r>
        <w:rPr>
          <w:rFonts w:asciiTheme="minorHAnsi" w:hAnsiTheme="minorHAnsi"/>
        </w:rPr>
        <w:t xml:space="preserve"> chip area is used. What happened to the rest? The power constraint is so severe that we are much better served by diverting all the available power to a fraction of the silicon area to implement a few reasonably fast cores and a sensibly sized cache; the rest of the silicon area is powered off, or dark. This phenomenon has been dubbed </w:t>
      </w:r>
      <w:r w:rsidRPr="003D78A5">
        <w:rPr>
          <w:rFonts w:asciiTheme="minorHAnsi" w:hAnsiTheme="minorHAnsi"/>
          <w:b/>
          <w:bCs/>
        </w:rPr>
        <w:t>dark silicon</w:t>
      </w:r>
      <w:r>
        <w:rPr>
          <w:rFonts w:asciiTheme="minorHAnsi" w:hAnsiTheme="minorHAnsi"/>
          <w:b/>
          <w:bCs/>
        </w:rPr>
        <w:t>.</w:t>
      </w:r>
      <w:r>
        <w:rPr>
          <w:rFonts w:asciiTheme="minorHAnsi" w:hAnsiTheme="minorHAnsi"/>
        </w:rPr>
        <w:t xml:space="preserve"> Combating dark silicon has spurred a significant amount of research in accelerator-based and specialized </w:t>
      </w:r>
      <w:proofErr w:type="gramStart"/>
      <w:r>
        <w:rPr>
          <w:rFonts w:asciiTheme="minorHAnsi" w:hAnsiTheme="minorHAnsi"/>
        </w:rPr>
        <w:t>computing</w:t>
      </w:r>
      <w:r w:rsidR="000E308B">
        <w:rPr>
          <w:rFonts w:asciiTheme="minorHAnsi" w:hAnsiTheme="minorHAnsi"/>
        </w:rPr>
        <w:t>, and</w:t>
      </w:r>
      <w:proofErr w:type="gramEnd"/>
      <w:r w:rsidR="000E308B">
        <w:rPr>
          <w:rFonts w:asciiTheme="minorHAnsi" w:hAnsiTheme="minorHAnsi"/>
        </w:rPr>
        <w:t xml:space="preserve"> is a leading reason for the recent renaissance period in computer architecture</w:t>
      </w:r>
      <w:r>
        <w:rPr>
          <w:rFonts w:asciiTheme="minorHAnsi" w:hAnsiTheme="minorHAnsi"/>
        </w:rPr>
        <w:t>.</w:t>
      </w:r>
    </w:p>
    <w:p w14:paraId="783103F6" w14:textId="6F34991D" w:rsidR="005A33CA" w:rsidRDefault="003D78A5" w:rsidP="005E13F0">
      <w:pPr>
        <w:spacing w:after="120"/>
        <w:jc w:val="both"/>
        <w:rPr>
          <w:rFonts w:asciiTheme="minorHAnsi" w:hAnsiTheme="minorHAnsi"/>
        </w:rPr>
      </w:pPr>
      <w:r>
        <w:rPr>
          <w:rFonts w:asciiTheme="minorHAnsi" w:hAnsiTheme="minorHAnsi"/>
        </w:rPr>
        <w:t>Overall, our experiments illustrate some of the basic design decisions that microprocessor architects face, and the interplay between processor attributes and physical constraints that impact performance.</w:t>
      </w:r>
    </w:p>
    <w:p w14:paraId="07C1D93F" w14:textId="45DD63C0" w:rsidR="00BF4797" w:rsidRPr="005E13F0" w:rsidRDefault="00DA7ACE" w:rsidP="005E13F0">
      <w:pPr>
        <w:pStyle w:val="Heading2"/>
        <w:rPr>
          <w:rFonts w:asciiTheme="minorHAnsi" w:hAnsiTheme="minorHAnsi"/>
          <w:color w:val="auto"/>
        </w:rPr>
      </w:pPr>
      <w:r w:rsidRPr="009F38AD">
        <w:rPr>
          <w:rFonts w:asciiTheme="minorHAnsi" w:hAnsiTheme="minorHAnsi"/>
          <w:color w:val="auto"/>
        </w:rPr>
        <w:t xml:space="preserve">Teaching </w:t>
      </w:r>
      <w:r w:rsidR="00CD235B">
        <w:rPr>
          <w:rFonts w:asciiTheme="minorHAnsi" w:hAnsiTheme="minorHAnsi"/>
          <w:color w:val="auto"/>
        </w:rPr>
        <w:t>Plan</w:t>
      </w:r>
    </w:p>
    <w:p w14:paraId="59E11145" w14:textId="678A2542" w:rsidR="00D87E7F" w:rsidRDefault="00BF4797" w:rsidP="005E13F0">
      <w:pPr>
        <w:pStyle w:val="ListParagraph"/>
        <w:numPr>
          <w:ilvl w:val="0"/>
          <w:numId w:val="12"/>
        </w:numPr>
        <w:spacing w:after="120"/>
        <w:rPr>
          <w:rFonts w:asciiTheme="minorHAnsi" w:hAnsiTheme="minorHAnsi"/>
        </w:rPr>
      </w:pPr>
      <w:r>
        <w:rPr>
          <w:rFonts w:asciiTheme="minorHAnsi" w:hAnsiTheme="minorHAnsi"/>
        </w:rPr>
        <w:t xml:space="preserve">Provide </w:t>
      </w:r>
      <w:r w:rsidR="00D87E7F">
        <w:rPr>
          <w:rFonts w:asciiTheme="minorHAnsi" w:hAnsiTheme="minorHAnsi"/>
        </w:rPr>
        <w:t>a</w:t>
      </w:r>
      <w:r>
        <w:rPr>
          <w:rFonts w:asciiTheme="minorHAnsi" w:hAnsiTheme="minorHAnsi"/>
        </w:rPr>
        <w:t xml:space="preserve"> handout </w:t>
      </w:r>
      <w:r w:rsidR="00D87E7F">
        <w:rPr>
          <w:rFonts w:asciiTheme="minorHAnsi" w:hAnsiTheme="minorHAnsi"/>
        </w:rPr>
        <w:t xml:space="preserve">of the background information </w:t>
      </w:r>
      <w:r w:rsidR="00471FA1">
        <w:rPr>
          <w:rFonts w:asciiTheme="minorHAnsi" w:hAnsiTheme="minorHAnsi"/>
        </w:rPr>
        <w:t xml:space="preserve">in this lesson plan and the User Guide </w:t>
      </w:r>
      <w:r>
        <w:rPr>
          <w:rFonts w:asciiTheme="minorHAnsi" w:hAnsiTheme="minorHAnsi"/>
        </w:rPr>
        <w:t>to students (paper copy or digital).</w:t>
      </w:r>
    </w:p>
    <w:p w14:paraId="32B80308" w14:textId="272F9152" w:rsidR="00BF4797" w:rsidRDefault="00D87E7F" w:rsidP="005E13F0">
      <w:pPr>
        <w:pStyle w:val="ListParagraph"/>
        <w:numPr>
          <w:ilvl w:val="0"/>
          <w:numId w:val="12"/>
        </w:numPr>
        <w:spacing w:after="120"/>
        <w:rPr>
          <w:rFonts w:asciiTheme="minorHAnsi" w:hAnsiTheme="minorHAnsi"/>
        </w:rPr>
      </w:pPr>
      <w:r>
        <w:rPr>
          <w:rFonts w:asciiTheme="minorHAnsi" w:hAnsiTheme="minorHAnsi"/>
        </w:rPr>
        <w:t>Discuss for about 30 minutes</w:t>
      </w:r>
      <w:r w:rsidR="00471FA1">
        <w:rPr>
          <w:rFonts w:asciiTheme="minorHAnsi" w:hAnsiTheme="minorHAnsi"/>
        </w:rPr>
        <w:t>. A</w:t>
      </w:r>
      <w:r>
        <w:rPr>
          <w:rFonts w:asciiTheme="minorHAnsi" w:hAnsiTheme="minorHAnsi"/>
        </w:rPr>
        <w:t xml:space="preserve">sk students to experiment with the </w:t>
      </w:r>
      <w:proofErr w:type="spellStart"/>
      <w:r>
        <w:rPr>
          <w:rFonts w:asciiTheme="minorHAnsi" w:hAnsiTheme="minorHAnsi"/>
        </w:rPr>
        <w:t>multicore_designer</w:t>
      </w:r>
      <w:proofErr w:type="spellEnd"/>
      <w:r>
        <w:rPr>
          <w:rFonts w:asciiTheme="minorHAnsi" w:hAnsiTheme="minorHAnsi"/>
        </w:rPr>
        <w:t xml:space="preserve"> modeling tool to familiarize themselves with its interface and output.</w:t>
      </w:r>
    </w:p>
    <w:p w14:paraId="6B399A36" w14:textId="012F578F" w:rsidR="00D87E7F" w:rsidRDefault="00D87E7F" w:rsidP="005E13F0">
      <w:pPr>
        <w:pStyle w:val="ListParagraph"/>
        <w:numPr>
          <w:ilvl w:val="0"/>
          <w:numId w:val="12"/>
        </w:numPr>
        <w:spacing w:after="120"/>
        <w:rPr>
          <w:rFonts w:asciiTheme="minorHAnsi" w:hAnsiTheme="minorHAnsi"/>
        </w:rPr>
      </w:pPr>
      <w:r>
        <w:rPr>
          <w:rFonts w:asciiTheme="minorHAnsi" w:hAnsiTheme="minorHAnsi"/>
        </w:rPr>
        <w:t xml:space="preserve">Guide the students through three sets of experiments </w:t>
      </w:r>
      <w:proofErr w:type="gramStart"/>
      <w:r>
        <w:rPr>
          <w:rFonts w:asciiTheme="minorHAnsi" w:hAnsiTheme="minorHAnsi"/>
        </w:rPr>
        <w:t>similar to</w:t>
      </w:r>
      <w:proofErr w:type="gramEnd"/>
      <w:r>
        <w:rPr>
          <w:rFonts w:asciiTheme="minorHAnsi" w:hAnsiTheme="minorHAnsi"/>
        </w:rPr>
        <w:t xml:space="preserve"> the tradeoff experiment</w:t>
      </w:r>
      <w:r w:rsidR="00471FA1">
        <w:rPr>
          <w:rFonts w:asciiTheme="minorHAnsi" w:hAnsiTheme="minorHAnsi"/>
        </w:rPr>
        <w:t>s</w:t>
      </w:r>
      <w:r>
        <w:rPr>
          <w:rFonts w:asciiTheme="minorHAnsi" w:hAnsiTheme="minorHAnsi"/>
        </w:rPr>
        <w:t xml:space="preserve"> described </w:t>
      </w:r>
      <w:r w:rsidR="00471FA1">
        <w:rPr>
          <w:rFonts w:asciiTheme="minorHAnsi" w:hAnsiTheme="minorHAnsi"/>
        </w:rPr>
        <w:t>above</w:t>
      </w:r>
    </w:p>
    <w:p w14:paraId="3B841760" w14:textId="51358582" w:rsidR="00D87E7F" w:rsidRDefault="00D87E7F" w:rsidP="00D87E7F">
      <w:pPr>
        <w:pStyle w:val="ListParagraph"/>
        <w:numPr>
          <w:ilvl w:val="1"/>
          <w:numId w:val="12"/>
        </w:numPr>
        <w:spacing w:after="120"/>
        <w:rPr>
          <w:rFonts w:asciiTheme="minorHAnsi" w:hAnsiTheme="minorHAnsi"/>
        </w:rPr>
      </w:pPr>
      <w:r>
        <w:rPr>
          <w:rFonts w:asciiTheme="minorHAnsi" w:hAnsiTheme="minorHAnsi"/>
        </w:rPr>
        <w:lastRenderedPageBreak/>
        <w:t>Set 1: devise and graph the area-/power-constrained curves across frequencies (Fig.1)</w:t>
      </w:r>
      <w:r w:rsidR="007802C5">
        <w:rPr>
          <w:rFonts w:asciiTheme="minorHAnsi" w:hAnsiTheme="minorHAnsi"/>
        </w:rPr>
        <w:t>. Adjust for time by limiting the frequencies to explore to about 4 interesting ones (e.g., maximum 0.91V 10GHz, fast 0.63V 7GHz, medium 0.36V 2.7GHz and slow 0.27V 1GHz).</w:t>
      </w:r>
    </w:p>
    <w:p w14:paraId="61F050CA" w14:textId="1C5BA615" w:rsidR="00D87E7F" w:rsidRDefault="00D87E7F" w:rsidP="00D87E7F">
      <w:pPr>
        <w:pStyle w:val="ListParagraph"/>
        <w:numPr>
          <w:ilvl w:val="1"/>
          <w:numId w:val="12"/>
        </w:numPr>
        <w:spacing w:after="120"/>
        <w:rPr>
          <w:rFonts w:asciiTheme="minorHAnsi" w:hAnsiTheme="minorHAnsi"/>
        </w:rPr>
      </w:pPr>
      <w:r>
        <w:rPr>
          <w:rFonts w:asciiTheme="minorHAnsi" w:hAnsiTheme="minorHAnsi"/>
        </w:rPr>
        <w:t xml:space="preserve">Set 2: </w:t>
      </w:r>
      <w:r w:rsidR="000E308B">
        <w:rPr>
          <w:rFonts w:asciiTheme="minorHAnsi" w:hAnsiTheme="minorHAnsi"/>
        </w:rPr>
        <w:t>add to the</w:t>
      </w:r>
      <w:r>
        <w:rPr>
          <w:rFonts w:asciiTheme="minorHAnsi" w:hAnsiTheme="minorHAnsi"/>
        </w:rPr>
        <w:t xml:space="preserve"> graph the bandwidth-constrained curves across frequencies (Fig.2)</w:t>
      </w:r>
      <w:r w:rsidR="007802C5">
        <w:rPr>
          <w:rFonts w:asciiTheme="minorHAnsi" w:hAnsiTheme="minorHAnsi"/>
        </w:rPr>
        <w:t>. Could perform the experiments for all frequencies used in set 1, or (if time is an issue)  at least the frequencies that lead to peak performance designs (e.g., 1GHz and 2.7GHz).</w:t>
      </w:r>
    </w:p>
    <w:p w14:paraId="41CD3AA1" w14:textId="3A734D40" w:rsidR="00D87E7F" w:rsidRDefault="00D87E7F" w:rsidP="00D87E7F">
      <w:pPr>
        <w:pStyle w:val="ListParagraph"/>
        <w:numPr>
          <w:ilvl w:val="1"/>
          <w:numId w:val="12"/>
        </w:numPr>
        <w:spacing w:after="120"/>
        <w:rPr>
          <w:rFonts w:asciiTheme="minorHAnsi" w:hAnsiTheme="minorHAnsi"/>
        </w:rPr>
      </w:pPr>
      <w:r>
        <w:rPr>
          <w:rFonts w:asciiTheme="minorHAnsi" w:hAnsiTheme="minorHAnsi"/>
        </w:rPr>
        <w:t xml:space="preserve">Set 3: </w:t>
      </w:r>
      <w:r w:rsidR="000E308B">
        <w:rPr>
          <w:rFonts w:asciiTheme="minorHAnsi" w:hAnsiTheme="minorHAnsi"/>
        </w:rPr>
        <w:t>add to the graph</w:t>
      </w:r>
      <w:r>
        <w:rPr>
          <w:rFonts w:asciiTheme="minorHAnsi" w:hAnsiTheme="minorHAnsi"/>
        </w:rPr>
        <w:t xml:space="preserve"> the peak-performance curve across </w:t>
      </w:r>
      <w:r w:rsidR="007802C5">
        <w:rPr>
          <w:rFonts w:asciiTheme="minorHAnsi" w:hAnsiTheme="minorHAnsi"/>
        </w:rPr>
        <w:t xml:space="preserve">all examined </w:t>
      </w:r>
      <w:r>
        <w:rPr>
          <w:rFonts w:asciiTheme="minorHAnsi" w:hAnsiTheme="minorHAnsi"/>
        </w:rPr>
        <w:t xml:space="preserve">frequencies </w:t>
      </w:r>
      <w:r w:rsidR="000E308B">
        <w:rPr>
          <w:rFonts w:asciiTheme="minorHAnsi" w:hAnsiTheme="minorHAnsi"/>
        </w:rPr>
        <w:t xml:space="preserve">subject to all constraints </w:t>
      </w:r>
      <w:r>
        <w:rPr>
          <w:rFonts w:asciiTheme="minorHAnsi" w:hAnsiTheme="minorHAnsi"/>
        </w:rPr>
        <w:t>(Fig.</w:t>
      </w:r>
      <w:r w:rsidR="007E0DD8">
        <w:rPr>
          <w:rFonts w:asciiTheme="minorHAnsi" w:hAnsiTheme="minorHAnsi"/>
        </w:rPr>
        <w:t>4</w:t>
      </w:r>
      <w:r>
        <w:rPr>
          <w:rFonts w:asciiTheme="minorHAnsi" w:hAnsiTheme="minorHAnsi"/>
        </w:rPr>
        <w:t>)</w:t>
      </w:r>
    </w:p>
    <w:p w14:paraId="247804D4" w14:textId="2A635537" w:rsidR="00BF4797" w:rsidRDefault="00BF4797" w:rsidP="005E13F0">
      <w:pPr>
        <w:pStyle w:val="ListParagraph"/>
        <w:numPr>
          <w:ilvl w:val="0"/>
          <w:numId w:val="12"/>
        </w:numPr>
        <w:spacing w:after="120"/>
        <w:rPr>
          <w:rFonts w:asciiTheme="minorHAnsi" w:hAnsiTheme="minorHAnsi"/>
        </w:rPr>
      </w:pPr>
      <w:r>
        <w:rPr>
          <w:rFonts w:asciiTheme="minorHAnsi" w:hAnsiTheme="minorHAnsi"/>
        </w:rPr>
        <w:t xml:space="preserve">Give </w:t>
      </w:r>
      <w:r w:rsidR="00D87E7F">
        <w:rPr>
          <w:rFonts w:asciiTheme="minorHAnsi" w:hAnsiTheme="minorHAnsi"/>
        </w:rPr>
        <w:t>30</w:t>
      </w:r>
      <w:r>
        <w:rPr>
          <w:rFonts w:asciiTheme="minorHAnsi" w:hAnsiTheme="minorHAnsi"/>
        </w:rPr>
        <w:t xml:space="preserve"> minutes </w:t>
      </w:r>
      <w:r w:rsidR="00D87E7F">
        <w:rPr>
          <w:rFonts w:asciiTheme="minorHAnsi" w:hAnsiTheme="minorHAnsi"/>
        </w:rPr>
        <w:t xml:space="preserve">for each experiment set </w:t>
      </w:r>
      <w:r>
        <w:rPr>
          <w:rFonts w:asciiTheme="minorHAnsi" w:hAnsiTheme="minorHAnsi"/>
        </w:rPr>
        <w:t xml:space="preserve">for </w:t>
      </w:r>
      <w:r w:rsidR="00D87E7F">
        <w:rPr>
          <w:rFonts w:asciiTheme="minorHAnsi" w:hAnsiTheme="minorHAnsi"/>
        </w:rPr>
        <w:t>students</w:t>
      </w:r>
      <w:r>
        <w:rPr>
          <w:rFonts w:asciiTheme="minorHAnsi" w:hAnsiTheme="minorHAnsi"/>
        </w:rPr>
        <w:t xml:space="preserve"> to work in pairs or small groups, monitoring students for questions and misunderstandings.</w:t>
      </w:r>
    </w:p>
    <w:p w14:paraId="4BCE7338" w14:textId="652FB5BB" w:rsidR="0093098C" w:rsidRPr="0093098C" w:rsidRDefault="0093098C" w:rsidP="005E13F0">
      <w:pPr>
        <w:pStyle w:val="ListParagraph"/>
        <w:numPr>
          <w:ilvl w:val="0"/>
          <w:numId w:val="12"/>
        </w:numPr>
        <w:spacing w:after="120"/>
        <w:rPr>
          <w:rFonts w:asciiTheme="minorHAnsi" w:hAnsiTheme="minorHAnsi"/>
        </w:rPr>
      </w:pPr>
      <w:r>
        <w:rPr>
          <w:rFonts w:asciiTheme="minorHAnsi" w:hAnsiTheme="minorHAnsi"/>
        </w:rPr>
        <w:t>Wrap up the experience with a class discussion. There will surely be rabbit trails to follow, which is encouraged if time allows!</w:t>
      </w:r>
    </w:p>
    <w:p w14:paraId="3EFFB300" w14:textId="1AEA4DF5" w:rsidR="006911D5" w:rsidRPr="00CA16D4" w:rsidRDefault="006911D5" w:rsidP="00CA16D4">
      <w:pPr>
        <w:pStyle w:val="ListParagraph"/>
        <w:numPr>
          <w:ilvl w:val="0"/>
          <w:numId w:val="12"/>
        </w:numPr>
        <w:spacing w:after="120"/>
        <w:rPr>
          <w:rFonts w:asciiTheme="minorHAnsi" w:hAnsiTheme="minorHAnsi"/>
        </w:rPr>
      </w:pPr>
      <w:r>
        <w:rPr>
          <w:rFonts w:asciiTheme="minorHAnsi" w:hAnsiTheme="minorHAnsi"/>
        </w:rPr>
        <w:t xml:space="preserve">There are </w:t>
      </w:r>
      <w:r w:rsidR="00D87E7F">
        <w:rPr>
          <w:rFonts w:asciiTheme="minorHAnsi" w:hAnsiTheme="minorHAnsi"/>
        </w:rPr>
        <w:t>additional</w:t>
      </w:r>
      <w:r>
        <w:rPr>
          <w:rFonts w:asciiTheme="minorHAnsi" w:hAnsiTheme="minorHAnsi"/>
        </w:rPr>
        <w:t xml:space="preserve"> resources </w:t>
      </w:r>
      <w:r w:rsidR="00D87E7F">
        <w:rPr>
          <w:rFonts w:asciiTheme="minorHAnsi" w:hAnsiTheme="minorHAnsi"/>
        </w:rPr>
        <w:t>linked at the end of this document.</w:t>
      </w:r>
      <w:r w:rsidR="00CA16D4">
        <w:rPr>
          <w:rFonts w:asciiTheme="minorHAnsi" w:hAnsiTheme="minorHAnsi"/>
        </w:rPr>
        <w:t xml:space="preserve"> </w:t>
      </w:r>
      <w:r w:rsidR="007802C5">
        <w:rPr>
          <w:rFonts w:asciiTheme="minorHAnsi" w:hAnsiTheme="minorHAnsi"/>
        </w:rPr>
        <w:t>These</w:t>
      </w:r>
      <w:r w:rsidRPr="00CA16D4">
        <w:rPr>
          <w:rFonts w:asciiTheme="minorHAnsi" w:hAnsiTheme="minorHAnsi"/>
        </w:rPr>
        <w:t xml:space="preserve"> may help for directing students that have particular interest.</w:t>
      </w:r>
    </w:p>
    <w:p w14:paraId="03714554" w14:textId="77777777" w:rsidR="00DA7ACE" w:rsidRPr="009F38AD" w:rsidRDefault="00DA7ACE" w:rsidP="00DA7ACE">
      <w:pPr>
        <w:pStyle w:val="Heading2"/>
        <w:rPr>
          <w:rFonts w:asciiTheme="minorHAnsi" w:hAnsiTheme="minorHAnsi"/>
          <w:color w:val="auto"/>
        </w:rPr>
      </w:pPr>
      <w:r w:rsidRPr="009F38AD">
        <w:rPr>
          <w:rFonts w:asciiTheme="minorHAnsi" w:hAnsiTheme="minorHAnsi"/>
          <w:color w:val="auto"/>
        </w:rPr>
        <w:t>Assessment</w:t>
      </w:r>
    </w:p>
    <w:p w14:paraId="3428F94B" w14:textId="78D62817" w:rsidR="000E308B" w:rsidRDefault="000E308B" w:rsidP="00CA16D4">
      <w:pPr>
        <w:spacing w:after="120"/>
        <w:jc w:val="both"/>
        <w:rPr>
          <w:rFonts w:asciiTheme="minorHAnsi" w:hAnsiTheme="minorHAnsi"/>
        </w:rPr>
      </w:pPr>
      <w:r>
        <w:rPr>
          <w:rFonts w:asciiTheme="minorHAnsi" w:hAnsiTheme="minorHAnsi"/>
        </w:rPr>
        <w:t>The students can be assessed separately for each one of the experiment sets by assessing the correctness of the graphs they obtain</w:t>
      </w:r>
      <w:r w:rsidR="00AD03E2">
        <w:rPr>
          <w:rFonts w:asciiTheme="minorHAnsi" w:hAnsiTheme="minorHAnsi"/>
        </w:rPr>
        <w:t>.</w:t>
      </w:r>
    </w:p>
    <w:p w14:paraId="4ACCF889" w14:textId="318C5CCC" w:rsidR="00AD03E2" w:rsidRDefault="00AD03E2" w:rsidP="00AD03E2">
      <w:pPr>
        <w:pStyle w:val="ListParagraph"/>
        <w:numPr>
          <w:ilvl w:val="0"/>
          <w:numId w:val="14"/>
        </w:numPr>
        <w:spacing w:after="120"/>
        <w:jc w:val="both"/>
        <w:rPr>
          <w:rFonts w:asciiTheme="minorHAnsi" w:hAnsiTheme="minorHAnsi"/>
        </w:rPr>
      </w:pPr>
      <w:r>
        <w:rPr>
          <w:rFonts w:asciiTheme="minorHAnsi" w:hAnsiTheme="minorHAnsi"/>
        </w:rPr>
        <w:t xml:space="preserve">Set 1: assess the correctness of the student’s version of Fig.1. </w:t>
      </w:r>
    </w:p>
    <w:p w14:paraId="58910AB5" w14:textId="77777777" w:rsidR="007E0DD8" w:rsidRDefault="00AD03E2" w:rsidP="00AD03E2">
      <w:pPr>
        <w:pStyle w:val="ListParagraph"/>
        <w:numPr>
          <w:ilvl w:val="0"/>
          <w:numId w:val="14"/>
        </w:numPr>
        <w:spacing w:after="120"/>
        <w:jc w:val="both"/>
        <w:rPr>
          <w:rFonts w:asciiTheme="minorHAnsi" w:hAnsiTheme="minorHAnsi"/>
        </w:rPr>
      </w:pPr>
      <w:r>
        <w:rPr>
          <w:rFonts w:asciiTheme="minorHAnsi" w:hAnsiTheme="minorHAnsi"/>
        </w:rPr>
        <w:t>Set 1 question: explain why the higher the frequency is, the fewer cores we can support</w:t>
      </w:r>
      <w:r w:rsidR="007E0DD8">
        <w:rPr>
          <w:rFonts w:asciiTheme="minorHAnsi" w:hAnsiTheme="minorHAnsi"/>
        </w:rPr>
        <w:t>.</w:t>
      </w:r>
    </w:p>
    <w:p w14:paraId="70D0D672" w14:textId="2B265AFE" w:rsidR="00AD03E2" w:rsidRDefault="007E0DD8" w:rsidP="007E0DD8">
      <w:pPr>
        <w:pStyle w:val="ListParagraph"/>
        <w:numPr>
          <w:ilvl w:val="1"/>
          <w:numId w:val="14"/>
        </w:numPr>
        <w:spacing w:after="120"/>
        <w:jc w:val="both"/>
        <w:rPr>
          <w:rFonts w:asciiTheme="minorHAnsi" w:hAnsiTheme="minorHAnsi"/>
        </w:rPr>
      </w:pPr>
      <w:r>
        <w:rPr>
          <w:rFonts w:asciiTheme="minorHAnsi" w:hAnsiTheme="minorHAnsi"/>
        </w:rPr>
        <w:t>A</w:t>
      </w:r>
      <w:r w:rsidR="00AD03E2">
        <w:rPr>
          <w:rFonts w:asciiTheme="minorHAnsi" w:hAnsiTheme="minorHAnsi"/>
        </w:rPr>
        <w:t>nswer: cores running at faster clock frequencies will consume more power</w:t>
      </w:r>
      <w:r>
        <w:rPr>
          <w:rFonts w:asciiTheme="minorHAnsi" w:hAnsiTheme="minorHAnsi"/>
        </w:rPr>
        <w:t>;</w:t>
      </w:r>
      <w:r w:rsidR="00AD03E2">
        <w:rPr>
          <w:rFonts w:asciiTheme="minorHAnsi" w:hAnsiTheme="minorHAnsi"/>
        </w:rPr>
        <w:t xml:space="preserve"> </w:t>
      </w:r>
      <w:r>
        <w:rPr>
          <w:rFonts w:asciiTheme="minorHAnsi" w:hAnsiTheme="minorHAnsi"/>
        </w:rPr>
        <w:t>they cannot be supported because they exceed</w:t>
      </w:r>
      <w:r w:rsidR="00AD03E2">
        <w:rPr>
          <w:rFonts w:asciiTheme="minorHAnsi" w:hAnsiTheme="minorHAnsi"/>
        </w:rPr>
        <w:t xml:space="preserve"> the power limit</w:t>
      </w:r>
      <w:r>
        <w:rPr>
          <w:rFonts w:asciiTheme="minorHAnsi" w:hAnsiTheme="minorHAnsi"/>
        </w:rPr>
        <w:t xml:space="preserve"> of the chip.</w:t>
      </w:r>
    </w:p>
    <w:p w14:paraId="4FD27AD4" w14:textId="7E45A5AA" w:rsidR="00AD03E2" w:rsidRDefault="00AD03E2" w:rsidP="00AD03E2">
      <w:pPr>
        <w:pStyle w:val="ListParagraph"/>
        <w:numPr>
          <w:ilvl w:val="0"/>
          <w:numId w:val="14"/>
        </w:numPr>
        <w:spacing w:after="120"/>
        <w:jc w:val="both"/>
        <w:rPr>
          <w:rFonts w:asciiTheme="minorHAnsi" w:hAnsiTheme="minorHAnsi"/>
        </w:rPr>
      </w:pPr>
      <w:r>
        <w:rPr>
          <w:rFonts w:asciiTheme="minorHAnsi" w:hAnsiTheme="minorHAnsi"/>
        </w:rPr>
        <w:t xml:space="preserve">Set 2: assess </w:t>
      </w:r>
      <w:r>
        <w:rPr>
          <w:rFonts w:asciiTheme="minorHAnsi" w:hAnsiTheme="minorHAnsi"/>
        </w:rPr>
        <w:t>the correctness of the student’s version of Fig.</w:t>
      </w:r>
      <w:r>
        <w:rPr>
          <w:rFonts w:asciiTheme="minorHAnsi" w:hAnsiTheme="minorHAnsi"/>
        </w:rPr>
        <w:t>2.</w:t>
      </w:r>
    </w:p>
    <w:p w14:paraId="3B087EBF" w14:textId="77777777" w:rsidR="007E0DD8" w:rsidRDefault="00AD03E2" w:rsidP="00AD03E2">
      <w:pPr>
        <w:pStyle w:val="ListParagraph"/>
        <w:numPr>
          <w:ilvl w:val="0"/>
          <w:numId w:val="14"/>
        </w:numPr>
        <w:spacing w:after="120"/>
        <w:jc w:val="both"/>
        <w:rPr>
          <w:rFonts w:asciiTheme="minorHAnsi" w:hAnsiTheme="minorHAnsi"/>
        </w:rPr>
      </w:pPr>
      <w:r>
        <w:rPr>
          <w:rFonts w:asciiTheme="minorHAnsi" w:hAnsiTheme="minorHAnsi"/>
        </w:rPr>
        <w:t>Set 2 question: for a 1GHz clock frequency, what are the realistic processor designs</w:t>
      </w:r>
      <w:r w:rsidR="007E0DD8">
        <w:rPr>
          <w:rFonts w:asciiTheme="minorHAnsi" w:hAnsiTheme="minorHAnsi"/>
        </w:rPr>
        <w:t>?</w:t>
      </w:r>
    </w:p>
    <w:p w14:paraId="50F163FE" w14:textId="7CF3D45A" w:rsidR="00AD03E2" w:rsidRDefault="007E0DD8" w:rsidP="007E0DD8">
      <w:pPr>
        <w:pStyle w:val="ListParagraph"/>
        <w:numPr>
          <w:ilvl w:val="1"/>
          <w:numId w:val="14"/>
        </w:numPr>
        <w:spacing w:after="120"/>
        <w:jc w:val="both"/>
        <w:rPr>
          <w:rFonts w:asciiTheme="minorHAnsi" w:hAnsiTheme="minorHAnsi"/>
        </w:rPr>
      </w:pPr>
      <w:r>
        <w:rPr>
          <w:rFonts w:asciiTheme="minorHAnsi" w:hAnsiTheme="minorHAnsi"/>
        </w:rPr>
        <w:t>A</w:t>
      </w:r>
      <w:r w:rsidR="00AD03E2">
        <w:rPr>
          <w:rFonts w:asciiTheme="minorHAnsi" w:hAnsiTheme="minorHAnsi"/>
        </w:rPr>
        <w:t xml:space="preserve">nswer: shown in Fig. </w:t>
      </w:r>
      <w:r>
        <w:rPr>
          <w:rFonts w:asciiTheme="minorHAnsi" w:hAnsiTheme="minorHAnsi"/>
        </w:rPr>
        <w:t>3</w:t>
      </w:r>
      <w:r w:rsidR="00AD03E2">
        <w:rPr>
          <w:rFonts w:asciiTheme="minorHAnsi" w:hAnsiTheme="minorHAnsi"/>
        </w:rPr>
        <w:t xml:space="preserve"> in this handout.</w:t>
      </w:r>
    </w:p>
    <w:p w14:paraId="1C861824" w14:textId="172C850A" w:rsidR="00AD03E2" w:rsidRDefault="00AD03E2" w:rsidP="00AD03E2">
      <w:pPr>
        <w:pStyle w:val="ListParagraph"/>
        <w:numPr>
          <w:ilvl w:val="0"/>
          <w:numId w:val="14"/>
        </w:numPr>
        <w:spacing w:after="120"/>
        <w:jc w:val="both"/>
        <w:rPr>
          <w:rFonts w:asciiTheme="minorHAnsi" w:hAnsiTheme="minorHAnsi"/>
        </w:rPr>
      </w:pPr>
      <w:r>
        <w:rPr>
          <w:rFonts w:asciiTheme="minorHAnsi" w:hAnsiTheme="minorHAnsi"/>
        </w:rPr>
        <w:t xml:space="preserve">Set </w:t>
      </w:r>
      <w:r>
        <w:rPr>
          <w:rFonts w:asciiTheme="minorHAnsi" w:hAnsiTheme="minorHAnsi"/>
        </w:rPr>
        <w:t>3</w:t>
      </w:r>
      <w:r>
        <w:rPr>
          <w:rFonts w:asciiTheme="minorHAnsi" w:hAnsiTheme="minorHAnsi"/>
        </w:rPr>
        <w:t>: assess the correctness of the student’s version of Fig.</w:t>
      </w:r>
      <w:r w:rsidR="007E0DD8">
        <w:rPr>
          <w:rFonts w:asciiTheme="minorHAnsi" w:hAnsiTheme="minorHAnsi"/>
        </w:rPr>
        <w:t>4</w:t>
      </w:r>
      <w:r>
        <w:rPr>
          <w:rFonts w:asciiTheme="minorHAnsi" w:hAnsiTheme="minorHAnsi"/>
        </w:rPr>
        <w:t>.</w:t>
      </w:r>
    </w:p>
    <w:p w14:paraId="4E82241C" w14:textId="471BF5AC" w:rsidR="00AD03E2" w:rsidRDefault="00AD03E2" w:rsidP="00AD03E2">
      <w:pPr>
        <w:pStyle w:val="ListParagraph"/>
        <w:numPr>
          <w:ilvl w:val="0"/>
          <w:numId w:val="14"/>
        </w:numPr>
        <w:spacing w:after="120"/>
        <w:jc w:val="both"/>
        <w:rPr>
          <w:rFonts w:asciiTheme="minorHAnsi" w:hAnsiTheme="minorHAnsi"/>
        </w:rPr>
      </w:pPr>
      <w:r>
        <w:rPr>
          <w:rFonts w:asciiTheme="minorHAnsi" w:hAnsiTheme="minorHAnsi"/>
        </w:rPr>
        <w:t xml:space="preserve">Set 3 question: </w:t>
      </w:r>
      <w:r w:rsidR="007E0DD8">
        <w:rPr>
          <w:rFonts w:asciiTheme="minorHAnsi" w:hAnsiTheme="minorHAnsi"/>
        </w:rPr>
        <w:t>what is the highest-performance design across all constraints and frequencies?</w:t>
      </w:r>
    </w:p>
    <w:p w14:paraId="16AC95B6" w14:textId="0A7E41D5" w:rsidR="007E0DD8" w:rsidRDefault="007E0DD8" w:rsidP="007E0DD8">
      <w:pPr>
        <w:pStyle w:val="ListParagraph"/>
        <w:numPr>
          <w:ilvl w:val="1"/>
          <w:numId w:val="14"/>
        </w:numPr>
        <w:spacing w:after="120"/>
        <w:jc w:val="both"/>
        <w:rPr>
          <w:rFonts w:asciiTheme="minorHAnsi" w:hAnsiTheme="minorHAnsi"/>
        </w:rPr>
      </w:pPr>
      <w:r>
        <w:rPr>
          <w:rFonts w:asciiTheme="minorHAnsi" w:hAnsiTheme="minorHAnsi"/>
        </w:rPr>
        <w:t xml:space="preserve">Answer: for the example in this handout, </w:t>
      </w:r>
      <w:r w:rsidRPr="007E0DD8">
        <w:rPr>
          <w:rFonts w:asciiTheme="minorHAnsi" w:hAnsiTheme="minorHAnsi"/>
        </w:rPr>
        <w:t>a design with 24MB cache and 32 cores running at 2.7GHz</w:t>
      </w:r>
      <w:r>
        <w:rPr>
          <w:rFonts w:asciiTheme="minorHAnsi" w:hAnsiTheme="minorHAnsi"/>
        </w:rPr>
        <w:t xml:space="preserve">. </w:t>
      </w:r>
      <w:r>
        <w:rPr>
          <w:rFonts w:asciiTheme="minorHAnsi" w:hAnsiTheme="minorHAnsi"/>
        </w:rPr>
        <w:t xml:space="preserve">The tool can </w:t>
      </w:r>
      <w:r>
        <w:rPr>
          <w:rFonts w:asciiTheme="minorHAnsi" w:hAnsiTheme="minorHAnsi"/>
        </w:rPr>
        <w:t xml:space="preserve">also </w:t>
      </w:r>
      <w:r>
        <w:rPr>
          <w:rFonts w:asciiTheme="minorHAnsi" w:hAnsiTheme="minorHAnsi"/>
        </w:rPr>
        <w:t xml:space="preserve">automatically provide the best design </w:t>
      </w:r>
      <w:r>
        <w:rPr>
          <w:rFonts w:asciiTheme="minorHAnsi" w:hAnsiTheme="minorHAnsi"/>
        </w:rPr>
        <w:t xml:space="preserve">across the board </w:t>
      </w:r>
      <w:r>
        <w:rPr>
          <w:rFonts w:asciiTheme="minorHAnsi" w:hAnsiTheme="minorHAnsi"/>
        </w:rPr>
        <w:t>by clicking the “Best Performance” button</w:t>
      </w:r>
      <w:r>
        <w:rPr>
          <w:rFonts w:asciiTheme="minorHAnsi" w:hAnsiTheme="minorHAnsi"/>
        </w:rPr>
        <w:t xml:space="preserve"> (ensure no boxes are ticked).</w:t>
      </w:r>
    </w:p>
    <w:p w14:paraId="6472B72B" w14:textId="77777777" w:rsidR="00DA7ACE" w:rsidRPr="009F38AD" w:rsidRDefault="00DA7ACE" w:rsidP="00DA7ACE">
      <w:pPr>
        <w:pStyle w:val="Heading2"/>
        <w:rPr>
          <w:rFonts w:asciiTheme="minorHAnsi" w:hAnsiTheme="minorHAnsi"/>
          <w:color w:val="auto"/>
        </w:rPr>
      </w:pPr>
      <w:r w:rsidRPr="009F38AD">
        <w:rPr>
          <w:rFonts w:asciiTheme="minorHAnsi" w:hAnsiTheme="minorHAnsi"/>
          <w:color w:val="auto"/>
        </w:rPr>
        <w:t>Additional Information</w:t>
      </w:r>
    </w:p>
    <w:p w14:paraId="17A03100" w14:textId="28B03929" w:rsidR="00CA16D4" w:rsidRDefault="00CA16D4" w:rsidP="00CA16D4">
      <w:pPr>
        <w:spacing w:after="120"/>
        <w:jc w:val="both"/>
        <w:rPr>
          <w:rFonts w:asciiTheme="minorHAnsi" w:hAnsiTheme="minorHAnsi"/>
        </w:rPr>
      </w:pPr>
      <w:r>
        <w:rPr>
          <w:rFonts w:asciiTheme="minorHAnsi" w:hAnsiTheme="minorHAnsi"/>
        </w:rPr>
        <w:t>Advanced student</w:t>
      </w:r>
      <w:r w:rsidR="007E0DD8">
        <w:rPr>
          <w:rFonts w:asciiTheme="minorHAnsi" w:hAnsiTheme="minorHAnsi"/>
        </w:rPr>
        <w:t>s</w:t>
      </w:r>
      <w:r>
        <w:rPr>
          <w:rFonts w:asciiTheme="minorHAnsi" w:hAnsiTheme="minorHAnsi"/>
        </w:rPr>
        <w:t xml:space="preserve"> could also read the following two articles, which explain these trade-offs in more detail. The articles can be downloaded from </w:t>
      </w:r>
      <w:hyperlink r:id="rId13" w:anchor="Publications" w:history="1">
        <w:r w:rsidRPr="00394069">
          <w:rPr>
            <w:rStyle w:val="Hyperlink"/>
            <w:rFonts w:asciiTheme="minorHAnsi" w:hAnsiTheme="minorHAnsi"/>
          </w:rPr>
          <w:t>http://paragon.cs.northwestern.edu/#Publications</w:t>
        </w:r>
      </w:hyperlink>
      <w:r>
        <w:rPr>
          <w:rFonts w:asciiTheme="minorHAnsi" w:hAnsiTheme="minorHAnsi"/>
        </w:rPr>
        <w:t xml:space="preserve">. </w:t>
      </w:r>
    </w:p>
    <w:p w14:paraId="77848831" w14:textId="4E6917C9" w:rsidR="00CA16D4" w:rsidRDefault="00CA16D4" w:rsidP="00CA16D4">
      <w:pPr>
        <w:pStyle w:val="ListParagraph"/>
        <w:numPr>
          <w:ilvl w:val="0"/>
          <w:numId w:val="13"/>
        </w:numPr>
        <w:spacing w:after="120"/>
        <w:jc w:val="both"/>
        <w:rPr>
          <w:rFonts w:asciiTheme="minorHAnsi" w:hAnsiTheme="minorHAnsi"/>
        </w:rPr>
      </w:pPr>
      <w:r w:rsidRPr="00403ECC">
        <w:rPr>
          <w:rFonts w:asciiTheme="minorHAnsi" w:hAnsiTheme="minorHAnsi"/>
          <w:i/>
          <w:iCs/>
        </w:rPr>
        <w:t>The Rise and Fall of Dark Silicon</w:t>
      </w:r>
      <w:r w:rsidR="00403ECC">
        <w:rPr>
          <w:rFonts w:asciiTheme="minorHAnsi" w:hAnsiTheme="minorHAnsi"/>
          <w:i/>
          <w:iCs/>
        </w:rPr>
        <w:t>.</w:t>
      </w:r>
      <w:r w:rsidRPr="00CD235B">
        <w:rPr>
          <w:rFonts w:asciiTheme="minorHAnsi" w:hAnsiTheme="minorHAnsi"/>
        </w:rPr>
        <w:t xml:space="preserve"> N. Hardavellas. </w:t>
      </w:r>
      <w:proofErr w:type="gramStart"/>
      <w:r w:rsidRPr="00CD235B">
        <w:rPr>
          <w:rFonts w:asciiTheme="minorHAnsi" w:hAnsiTheme="minorHAnsi"/>
        </w:rPr>
        <w:t>USENIX ;</w:t>
      </w:r>
      <w:proofErr w:type="gramEnd"/>
      <w:r w:rsidRPr="00CD235B">
        <w:rPr>
          <w:rFonts w:asciiTheme="minorHAnsi" w:hAnsiTheme="minorHAnsi"/>
        </w:rPr>
        <w:t>login:, Vol. 37, No. 2, pp. 7-17, April 2012</w:t>
      </w:r>
      <w:r w:rsidR="007E0DD8">
        <w:rPr>
          <w:rFonts w:asciiTheme="minorHAnsi" w:hAnsiTheme="minorHAnsi"/>
        </w:rPr>
        <w:t xml:space="preserve">. This article is geared toward a computer-literate audience but not </w:t>
      </w:r>
      <w:r w:rsidR="00403ECC">
        <w:rPr>
          <w:rFonts w:asciiTheme="minorHAnsi" w:hAnsiTheme="minorHAnsi"/>
        </w:rPr>
        <w:t>experts in the field.</w:t>
      </w:r>
    </w:p>
    <w:p w14:paraId="0AC06046" w14:textId="5682E8E1" w:rsidR="00DA7ACE" w:rsidRPr="002A724F" w:rsidRDefault="00CA16D4" w:rsidP="002A724F">
      <w:pPr>
        <w:pStyle w:val="ListParagraph"/>
        <w:numPr>
          <w:ilvl w:val="0"/>
          <w:numId w:val="13"/>
        </w:numPr>
        <w:spacing w:after="120"/>
        <w:jc w:val="both"/>
        <w:rPr>
          <w:rFonts w:asciiTheme="minorHAnsi" w:hAnsiTheme="minorHAnsi"/>
        </w:rPr>
      </w:pPr>
      <w:r w:rsidRPr="00403ECC">
        <w:rPr>
          <w:rFonts w:asciiTheme="minorHAnsi" w:hAnsiTheme="minorHAnsi"/>
          <w:i/>
          <w:iCs/>
        </w:rPr>
        <w:t>Toward Dark Silicon in Servers</w:t>
      </w:r>
      <w:r w:rsidRPr="00CD235B">
        <w:rPr>
          <w:rFonts w:asciiTheme="minorHAnsi" w:hAnsiTheme="minorHAnsi"/>
        </w:rPr>
        <w:t xml:space="preserve">. N. Hardavellas, M. Ferdman, B. </w:t>
      </w:r>
      <w:proofErr w:type="spellStart"/>
      <w:r w:rsidRPr="00CD235B">
        <w:rPr>
          <w:rFonts w:asciiTheme="minorHAnsi" w:hAnsiTheme="minorHAnsi"/>
        </w:rPr>
        <w:t>Falsafi</w:t>
      </w:r>
      <w:proofErr w:type="spellEnd"/>
      <w:r w:rsidRPr="00CD235B">
        <w:rPr>
          <w:rFonts w:asciiTheme="minorHAnsi" w:hAnsiTheme="minorHAnsi"/>
        </w:rPr>
        <w:t xml:space="preserve"> and A. Ailamaki. IEEE Micro, Special Issue on Big Chips, Vol. 31(4), pp. 6-15, July/August 2011. Also, IEEE Micro Spotlight Paper at Computing Now, February 2012</w:t>
      </w:r>
      <w:r w:rsidR="00403ECC">
        <w:rPr>
          <w:rFonts w:asciiTheme="minorHAnsi" w:hAnsiTheme="minorHAnsi"/>
        </w:rPr>
        <w:t>. This article is geared toward computer architects.</w:t>
      </w:r>
    </w:p>
    <w:sectPr w:rsidR="00DA7ACE" w:rsidRPr="002A724F" w:rsidSect="002F6D54">
      <w:headerReference w:type="even" r:id="rId14"/>
      <w:headerReference w:type="default" r:id="rId15"/>
      <w:footerReference w:type="default" r:id="rId16"/>
      <w:headerReference w:type="first" r:id="rId17"/>
      <w:footerReference w:type="first" r:id="rId18"/>
      <w:type w:val="continuous"/>
      <w:pgSz w:w="12240" w:h="15840"/>
      <w:pgMar w:top="1440" w:right="1080" w:bottom="720" w:left="108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9737" w14:textId="77777777" w:rsidR="00D94098" w:rsidRDefault="00D94098">
      <w:r>
        <w:separator/>
      </w:r>
    </w:p>
    <w:p w14:paraId="3C2ABA79" w14:textId="77777777" w:rsidR="00D94098" w:rsidRDefault="00D94098"/>
  </w:endnote>
  <w:endnote w:type="continuationSeparator" w:id="0">
    <w:p w14:paraId="1EA946FC" w14:textId="77777777" w:rsidR="00D94098" w:rsidRDefault="00D94098">
      <w:r>
        <w:continuationSeparator/>
      </w:r>
    </w:p>
    <w:p w14:paraId="5F14E984" w14:textId="77777777" w:rsidR="00D94098" w:rsidRDefault="00D94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4F59" w14:textId="77777777" w:rsidR="00A6070D" w:rsidRDefault="00A6070D" w:rsidP="00A607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098C">
      <w:rPr>
        <w:rStyle w:val="PageNumber"/>
        <w:noProof/>
      </w:rPr>
      <w:t>3</w:t>
    </w:r>
    <w:r>
      <w:rPr>
        <w:rStyle w:val="PageNumber"/>
      </w:rPr>
      <w:fldChar w:fldCharType="end"/>
    </w:r>
  </w:p>
  <w:p w14:paraId="0076EC2B" w14:textId="77777777" w:rsidR="00A6070D" w:rsidRPr="006B6EC3" w:rsidRDefault="00A6070D" w:rsidP="00A6070D">
    <w:pPr>
      <w:pStyle w:val="Footer"/>
      <w:tabs>
        <w:tab w:val="clear" w:pos="4320"/>
        <w:tab w:val="clear" w:pos="8640"/>
        <w:tab w:val="left" w:pos="1453"/>
      </w:tabs>
      <w:ind w:right="360" w:firstLine="360"/>
      <w:jc w:val="right"/>
      <w:rPr>
        <w:rFonts w:ascii="Calibri" w:hAnsi="Calibri"/>
        <w:b/>
      </w:rPr>
    </w:pPr>
  </w:p>
  <w:p w14:paraId="3840E0AB" w14:textId="77777777" w:rsidR="00823C05" w:rsidRDefault="00823C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35"/>
    </w:tblGrid>
    <w:tr w:rsidR="00781B44" w14:paraId="1E9ABBC4" w14:textId="77777777" w:rsidTr="00781B44">
      <w:tc>
        <w:tcPr>
          <w:tcW w:w="5670" w:type="dxa"/>
        </w:tcPr>
        <w:p w14:paraId="1E1C9675" w14:textId="049B145D" w:rsidR="00781B44" w:rsidRDefault="00781B44" w:rsidP="00781B44">
          <w:pPr>
            <w:pStyle w:val="Footer"/>
            <w:jc w:val="right"/>
          </w:pPr>
          <w:r>
            <w:rPr>
              <w:noProof/>
            </w:rPr>
            <w:drawing>
              <wp:inline distT="0" distB="0" distL="0" distR="0" wp14:anchorId="4C68EE01" wp14:editId="76F1544B">
                <wp:extent cx="455169" cy="457200"/>
                <wp:effectExtent l="0" t="0" r="254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
                        <a:stretch>
                          <a:fillRect/>
                        </a:stretch>
                      </pic:blipFill>
                      <pic:spPr>
                        <a:xfrm>
                          <a:off x="0" y="0"/>
                          <a:ext cx="455169" cy="457200"/>
                        </a:xfrm>
                        <a:prstGeom prst="rect">
                          <a:avLst/>
                        </a:prstGeom>
                      </pic:spPr>
                    </pic:pic>
                  </a:graphicData>
                </a:graphic>
              </wp:inline>
            </w:drawing>
          </w:r>
        </w:p>
      </w:tc>
      <w:tc>
        <w:tcPr>
          <w:tcW w:w="5035" w:type="dxa"/>
          <w:vAlign w:val="center"/>
        </w:tcPr>
        <w:p w14:paraId="49C4D135" w14:textId="1C514480" w:rsidR="00781B44" w:rsidRPr="00781B44" w:rsidRDefault="00781B44" w:rsidP="00781B44">
          <w:pPr>
            <w:pStyle w:val="Footer"/>
            <w:rPr>
              <w:sz w:val="13"/>
              <w:szCs w:val="13"/>
            </w:rPr>
          </w:pPr>
          <w:r>
            <w:rPr>
              <w:sz w:val="13"/>
              <w:szCs w:val="13"/>
            </w:rPr>
            <w:t>Partially s</w:t>
          </w:r>
          <w:r w:rsidRPr="00781B44">
            <w:rPr>
              <w:sz w:val="13"/>
              <w:szCs w:val="13"/>
            </w:rPr>
            <w:t>upported by NSF award CCF-1453853</w:t>
          </w:r>
          <w:r>
            <w:rPr>
              <w:sz w:val="13"/>
              <w:szCs w:val="13"/>
            </w:rPr>
            <w:t>,</w:t>
          </w:r>
          <w:r w:rsidRPr="00781B44">
            <w:rPr>
              <w:sz w:val="13"/>
              <w:szCs w:val="13"/>
            </w:rPr>
            <w:t xml:space="preserve"> </w:t>
          </w:r>
          <w:r w:rsidRPr="00781B44">
            <w:rPr>
              <w:i/>
              <w:iCs/>
              <w:sz w:val="13"/>
              <w:szCs w:val="13"/>
            </w:rPr>
            <w:t xml:space="preserve">CAREER: Energy-Efficient </w:t>
          </w:r>
          <w:r w:rsidRPr="00781B44">
            <w:rPr>
              <w:i/>
              <w:iCs/>
              <w:sz w:val="13"/>
              <w:szCs w:val="13"/>
            </w:rPr>
            <w:br/>
            <w:t>and Energy-Proportional Silicon-Photonic Manycore Architectures</w:t>
          </w:r>
          <w:r>
            <w:rPr>
              <w:i/>
              <w:iCs/>
              <w:sz w:val="13"/>
              <w:szCs w:val="13"/>
            </w:rPr>
            <w:t>.</w:t>
          </w:r>
        </w:p>
      </w:tc>
    </w:tr>
  </w:tbl>
  <w:p w14:paraId="62BA0E90" w14:textId="77777777" w:rsidR="00A4598F" w:rsidRDefault="00A4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A6C0" w14:textId="77777777" w:rsidR="00D94098" w:rsidRDefault="00D94098">
      <w:r>
        <w:separator/>
      </w:r>
    </w:p>
    <w:p w14:paraId="0B05F77C" w14:textId="77777777" w:rsidR="00D94098" w:rsidRDefault="00D94098"/>
  </w:footnote>
  <w:footnote w:type="continuationSeparator" w:id="0">
    <w:p w14:paraId="70DC2CFF" w14:textId="77777777" w:rsidR="00D94098" w:rsidRDefault="00D94098">
      <w:r>
        <w:continuationSeparator/>
      </w:r>
    </w:p>
    <w:p w14:paraId="49B73264" w14:textId="77777777" w:rsidR="00D94098" w:rsidRDefault="00D94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0060"/>
    </w:tblGrid>
    <w:tr w:rsidR="00FA0304" w14:paraId="3366FD42" w14:textId="77777777" w:rsidTr="00FA0304">
      <w:tc>
        <w:tcPr>
          <w:tcW w:w="5000" w:type="pct"/>
          <w:shd w:val="clear" w:color="auto" w:fill="auto"/>
        </w:tcPr>
        <w:p w14:paraId="3E433577" w14:textId="77777777" w:rsidR="00FA0304" w:rsidRPr="00217D74" w:rsidRDefault="00FA0304" w:rsidP="0091407F">
          <w:r w:rsidRPr="00FA0304">
            <w:rPr>
              <w:rFonts w:ascii="Calibri" w:hAnsi="Calibri"/>
              <w:b/>
            </w:rPr>
            <w:fldChar w:fldCharType="begin"/>
          </w:r>
          <w:r w:rsidRPr="00FA0304">
            <w:rPr>
              <w:rFonts w:ascii="Calibri" w:hAnsi="Calibri"/>
              <w:b/>
            </w:rPr>
            <w:instrText xml:space="preserve"> PAGE   \* MERGEFORMAT </w:instrText>
          </w:r>
          <w:r w:rsidRPr="00FA0304">
            <w:rPr>
              <w:rFonts w:ascii="Calibri" w:hAnsi="Calibri"/>
              <w:b/>
            </w:rPr>
            <w:fldChar w:fldCharType="separate"/>
          </w:r>
          <w:r w:rsidR="0093098C">
            <w:rPr>
              <w:rFonts w:ascii="Calibri" w:hAnsi="Calibri"/>
              <w:b/>
              <w:noProof/>
            </w:rPr>
            <w:t>2</w:t>
          </w:r>
          <w:r w:rsidRPr="00FA0304">
            <w:rPr>
              <w:rFonts w:ascii="Calibri" w:hAnsi="Calibri"/>
              <w:b/>
            </w:rPr>
            <w:fldChar w:fldCharType="end"/>
          </w:r>
        </w:p>
      </w:tc>
    </w:tr>
  </w:tbl>
  <w:p w14:paraId="110E9D74" w14:textId="77777777" w:rsidR="00FA0304" w:rsidRDefault="00FA0304">
    <w:pPr>
      <w:pStyle w:val="Header"/>
    </w:pPr>
  </w:p>
  <w:p w14:paraId="2CAF5579" w14:textId="77777777" w:rsidR="00823C05" w:rsidRDefault="00823C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1FA4" w14:textId="6E09E51A" w:rsidR="00A6070D" w:rsidRDefault="0059732C">
    <w:pPr>
      <w:pStyle w:val="Header"/>
    </w:pPr>
    <w:r>
      <w:rPr>
        <w:noProof/>
      </w:rPr>
      <w:drawing>
        <wp:inline distT="0" distB="0" distL="0" distR="0" wp14:anchorId="645859DC" wp14:editId="5DE97E4A">
          <wp:extent cx="1495740" cy="59485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rotWithShape="1">
                  <a:blip r:embed="rId1"/>
                  <a:srcRect t="14562" b="14810"/>
                  <a:stretch/>
                </pic:blipFill>
                <pic:spPr bwMode="auto">
                  <a:xfrm>
                    <a:off x="0" y="0"/>
                    <a:ext cx="1549423" cy="616200"/>
                  </a:xfrm>
                  <a:prstGeom prst="rect">
                    <a:avLst/>
                  </a:prstGeom>
                  <a:noFill/>
                  <a:ln>
                    <a:noFill/>
                  </a:ln>
                  <a:extLst>
                    <a:ext uri="{53640926-AAD7-44D8-BBD7-CCE9431645EC}">
                      <a14:shadowObscured xmlns:a14="http://schemas.microsoft.com/office/drawing/2010/main"/>
                    </a:ext>
                  </a:extLst>
                </pic:spPr>
              </pic:pic>
            </a:graphicData>
          </a:graphic>
        </wp:inline>
      </w:drawing>
    </w:r>
  </w:p>
  <w:p w14:paraId="796A2C9C" w14:textId="77777777" w:rsidR="00823C05" w:rsidRDefault="00823C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E95B" w14:textId="30631746" w:rsidR="002F6D54" w:rsidRDefault="002F6D5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F6D54" w14:paraId="5944B15A" w14:textId="77777777" w:rsidTr="002F6D54">
      <w:tc>
        <w:tcPr>
          <w:tcW w:w="5035" w:type="dxa"/>
        </w:tcPr>
        <w:p w14:paraId="2B4C8550" w14:textId="30B0004E" w:rsidR="002F6D54" w:rsidRDefault="002F6D54">
          <w:pPr>
            <w:pStyle w:val="Header"/>
          </w:pPr>
          <w:r>
            <w:rPr>
              <w:noProof/>
            </w:rPr>
            <w:drawing>
              <wp:inline distT="0" distB="0" distL="0" distR="0" wp14:anchorId="37E7D6E1" wp14:editId="6D174FB9">
                <wp:extent cx="1609469" cy="6400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rotWithShape="1">
                        <a:blip r:embed="rId1"/>
                        <a:srcRect t="14562" b="14810"/>
                        <a:stretch/>
                      </pic:blipFill>
                      <pic:spPr bwMode="auto">
                        <a:xfrm>
                          <a:off x="0" y="0"/>
                          <a:ext cx="1609469" cy="640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2240"/>
          </w:tblGrid>
          <w:tr w:rsidR="002F6D54" w:rsidRPr="002F6D54" w14:paraId="5561C258" w14:textId="77777777" w:rsidTr="002F6D54">
            <w:trPr>
              <w:jc w:val="right"/>
            </w:trPr>
            <w:tc>
              <w:tcPr>
                <w:tcW w:w="0" w:type="auto"/>
              </w:tcPr>
              <w:p w14:paraId="3B549F7D" w14:textId="77777777" w:rsidR="002F6D54" w:rsidRPr="0088391C" w:rsidRDefault="002F6D54" w:rsidP="002F6D54">
                <w:pPr>
                  <w:rPr>
                    <w:i/>
                  </w:rPr>
                </w:pPr>
                <w:r w:rsidRPr="0088391C">
                  <w:rPr>
                    <w:i/>
                  </w:rPr>
                  <w:t>Grade Level:</w:t>
                </w:r>
              </w:p>
            </w:tc>
            <w:tc>
              <w:tcPr>
                <w:tcW w:w="2240" w:type="dxa"/>
                <w:vAlign w:val="center"/>
              </w:tcPr>
              <w:p w14:paraId="3877576D" w14:textId="427BE8EF" w:rsidR="002F6D54" w:rsidRPr="0088391C" w:rsidRDefault="00805044" w:rsidP="002F6D54">
                <w:pPr>
                  <w:jc w:val="right"/>
                  <w:rPr>
                    <w:i/>
                  </w:rPr>
                </w:pPr>
                <w:r>
                  <w:rPr>
                    <w:i/>
                  </w:rPr>
                  <w:t>1</w:t>
                </w:r>
                <w:r w:rsidR="00AA20C8">
                  <w:rPr>
                    <w:i/>
                  </w:rPr>
                  <w:t>1</w:t>
                </w:r>
                <w:r w:rsidR="00B22435" w:rsidRPr="00B22435">
                  <w:rPr>
                    <w:i/>
                    <w:vertAlign w:val="superscript"/>
                  </w:rPr>
                  <w:t>th</w:t>
                </w:r>
                <w:r w:rsidR="00B22435">
                  <w:rPr>
                    <w:i/>
                  </w:rPr>
                  <w:t xml:space="preserve"> </w:t>
                </w:r>
                <w:r w:rsidR="002F6D54" w:rsidRPr="0088391C">
                  <w:rPr>
                    <w:i/>
                  </w:rPr>
                  <w:t>-12</w:t>
                </w:r>
                <w:r w:rsidR="00B22435" w:rsidRPr="00B22435">
                  <w:rPr>
                    <w:i/>
                    <w:vertAlign w:val="superscript"/>
                  </w:rPr>
                  <w:t>th</w:t>
                </w:r>
                <w:r w:rsidR="00B22435">
                  <w:rPr>
                    <w:i/>
                  </w:rPr>
                  <w:t xml:space="preserve"> </w:t>
                </w:r>
              </w:p>
            </w:tc>
          </w:tr>
          <w:tr w:rsidR="002F6D54" w:rsidRPr="002F6D54" w14:paraId="1D5BD9E4" w14:textId="77777777" w:rsidTr="002F6D54">
            <w:trPr>
              <w:jc w:val="right"/>
            </w:trPr>
            <w:tc>
              <w:tcPr>
                <w:tcW w:w="0" w:type="auto"/>
              </w:tcPr>
              <w:p w14:paraId="22698A54" w14:textId="77777777" w:rsidR="002F6D54" w:rsidRPr="0088391C" w:rsidRDefault="002F6D54" w:rsidP="002F6D54">
                <w:pPr>
                  <w:rPr>
                    <w:i/>
                  </w:rPr>
                </w:pPr>
                <w:r w:rsidRPr="0088391C">
                  <w:rPr>
                    <w:i/>
                  </w:rPr>
                  <w:t>Subject:</w:t>
                </w:r>
              </w:p>
            </w:tc>
            <w:tc>
              <w:tcPr>
                <w:tcW w:w="2240" w:type="dxa"/>
                <w:vAlign w:val="center"/>
              </w:tcPr>
              <w:p w14:paraId="45EC829F" w14:textId="69B0B6EF" w:rsidR="002F6D54" w:rsidRPr="0088391C" w:rsidRDefault="00B22435" w:rsidP="002F6D54">
                <w:pPr>
                  <w:jc w:val="right"/>
                  <w:rPr>
                    <w:i/>
                  </w:rPr>
                </w:pPr>
                <w:r>
                  <w:rPr>
                    <w:i/>
                  </w:rPr>
                  <w:t>Comp. Sci.</w:t>
                </w:r>
                <w:r w:rsidR="0059732C">
                  <w:rPr>
                    <w:i/>
                  </w:rPr>
                  <w:t xml:space="preserve"> &amp; Eng.</w:t>
                </w:r>
              </w:p>
            </w:tc>
          </w:tr>
          <w:tr w:rsidR="002F6D54" w:rsidRPr="002F6D54" w14:paraId="7649BC80" w14:textId="77777777" w:rsidTr="002F6D54">
            <w:trPr>
              <w:jc w:val="right"/>
            </w:trPr>
            <w:tc>
              <w:tcPr>
                <w:tcW w:w="0" w:type="auto"/>
              </w:tcPr>
              <w:p w14:paraId="67C2C848" w14:textId="77777777" w:rsidR="002F6D54" w:rsidRPr="0088391C" w:rsidRDefault="002F6D54" w:rsidP="002F6D54">
                <w:pPr>
                  <w:rPr>
                    <w:i/>
                  </w:rPr>
                </w:pPr>
                <w:r w:rsidRPr="0088391C">
                  <w:rPr>
                    <w:i/>
                  </w:rPr>
                  <w:t>Time needed:</w:t>
                </w:r>
              </w:p>
            </w:tc>
            <w:tc>
              <w:tcPr>
                <w:tcW w:w="2240" w:type="dxa"/>
                <w:vAlign w:val="center"/>
              </w:tcPr>
              <w:p w14:paraId="368A64CC" w14:textId="15EC1D1A" w:rsidR="002F6D54" w:rsidRPr="0088391C" w:rsidRDefault="00AA20C8" w:rsidP="002F6D54">
                <w:pPr>
                  <w:jc w:val="right"/>
                  <w:rPr>
                    <w:i/>
                  </w:rPr>
                </w:pPr>
                <w:r>
                  <w:rPr>
                    <w:i/>
                  </w:rPr>
                  <w:t>120</w:t>
                </w:r>
                <w:r w:rsidR="002F6D54" w:rsidRPr="0088391C">
                  <w:rPr>
                    <w:i/>
                  </w:rPr>
                  <w:t xml:space="preserve"> minutes</w:t>
                </w:r>
              </w:p>
            </w:tc>
          </w:tr>
        </w:tbl>
        <w:p w14:paraId="31A31AB7" w14:textId="77777777" w:rsidR="002F6D54" w:rsidRDefault="002F6D54" w:rsidP="002F6D54">
          <w:pPr>
            <w:pStyle w:val="Header"/>
          </w:pPr>
        </w:p>
      </w:tc>
    </w:tr>
  </w:tbl>
  <w:p w14:paraId="03BA094E" w14:textId="3425AFFA" w:rsidR="00A6070D" w:rsidRDefault="00A60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97F6A"/>
    <w:multiLevelType w:val="hybridMultilevel"/>
    <w:tmpl w:val="CD56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07706"/>
    <w:multiLevelType w:val="hybridMultilevel"/>
    <w:tmpl w:val="5EC66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24C1D"/>
    <w:multiLevelType w:val="hybridMultilevel"/>
    <w:tmpl w:val="09F2D2E6"/>
    <w:lvl w:ilvl="0" w:tplc="43766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92638"/>
    <w:multiLevelType w:val="hybridMultilevel"/>
    <w:tmpl w:val="D06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70004"/>
    <w:multiLevelType w:val="hybridMultilevel"/>
    <w:tmpl w:val="9D7A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24CBA"/>
    <w:multiLevelType w:val="hybridMultilevel"/>
    <w:tmpl w:val="80CA5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9B4B53"/>
    <w:multiLevelType w:val="hybridMultilevel"/>
    <w:tmpl w:val="0D56052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AD0"/>
    <w:multiLevelType w:val="hybridMultilevel"/>
    <w:tmpl w:val="ABF0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5720E"/>
    <w:multiLevelType w:val="hybridMultilevel"/>
    <w:tmpl w:val="9D1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F271F"/>
    <w:multiLevelType w:val="hybridMultilevel"/>
    <w:tmpl w:val="37AACC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86B99"/>
    <w:multiLevelType w:val="hybridMultilevel"/>
    <w:tmpl w:val="528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E19B8"/>
    <w:multiLevelType w:val="hybridMultilevel"/>
    <w:tmpl w:val="C9F8C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0A7A08"/>
    <w:multiLevelType w:val="hybridMultilevel"/>
    <w:tmpl w:val="BBF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10"/>
  </w:num>
  <w:num w:numId="6">
    <w:abstractNumId w:val="7"/>
  </w:num>
  <w:num w:numId="7">
    <w:abstractNumId w:val="6"/>
  </w:num>
  <w:num w:numId="8">
    <w:abstractNumId w:val="0"/>
  </w:num>
  <w:num w:numId="9">
    <w:abstractNumId w:val="12"/>
  </w:num>
  <w:num w:numId="10">
    <w:abstractNumId w:val="1"/>
  </w:num>
  <w:num w:numId="11">
    <w:abstractNumId w:val="3"/>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C7"/>
    <w:rsid w:val="00013BE3"/>
    <w:rsid w:val="00046E5C"/>
    <w:rsid w:val="00060BF8"/>
    <w:rsid w:val="000B7FD9"/>
    <w:rsid w:val="000C6BC7"/>
    <w:rsid w:val="000E308B"/>
    <w:rsid w:val="000E5D28"/>
    <w:rsid w:val="000F31A9"/>
    <w:rsid w:val="000F61EA"/>
    <w:rsid w:val="00110FD1"/>
    <w:rsid w:val="00144C0A"/>
    <w:rsid w:val="001A201B"/>
    <w:rsid w:val="001F481A"/>
    <w:rsid w:val="0024560F"/>
    <w:rsid w:val="002545C1"/>
    <w:rsid w:val="00260AAA"/>
    <w:rsid w:val="0026684A"/>
    <w:rsid w:val="002A724F"/>
    <w:rsid w:val="002D1526"/>
    <w:rsid w:val="002E69A1"/>
    <w:rsid w:val="002F6D54"/>
    <w:rsid w:val="00333552"/>
    <w:rsid w:val="003663A3"/>
    <w:rsid w:val="003D78A5"/>
    <w:rsid w:val="00403ECC"/>
    <w:rsid w:val="00471FA1"/>
    <w:rsid w:val="00475BE4"/>
    <w:rsid w:val="0048116D"/>
    <w:rsid w:val="004D0B65"/>
    <w:rsid w:val="00501D17"/>
    <w:rsid w:val="005104A4"/>
    <w:rsid w:val="0059732C"/>
    <w:rsid w:val="005A33CA"/>
    <w:rsid w:val="005B00EF"/>
    <w:rsid w:val="005C46DE"/>
    <w:rsid w:val="005D6073"/>
    <w:rsid w:val="005E13F0"/>
    <w:rsid w:val="005E4784"/>
    <w:rsid w:val="00630B02"/>
    <w:rsid w:val="006822BE"/>
    <w:rsid w:val="0068370B"/>
    <w:rsid w:val="006911D5"/>
    <w:rsid w:val="00695266"/>
    <w:rsid w:val="006B55B1"/>
    <w:rsid w:val="006D0897"/>
    <w:rsid w:val="006D7ED7"/>
    <w:rsid w:val="0071418E"/>
    <w:rsid w:val="00717D4F"/>
    <w:rsid w:val="007300B5"/>
    <w:rsid w:val="00737DC4"/>
    <w:rsid w:val="007802C5"/>
    <w:rsid w:val="00781B44"/>
    <w:rsid w:val="007908BB"/>
    <w:rsid w:val="007B4626"/>
    <w:rsid w:val="007B5BE7"/>
    <w:rsid w:val="007C29E4"/>
    <w:rsid w:val="007C2FEE"/>
    <w:rsid w:val="007E0DD8"/>
    <w:rsid w:val="007E7206"/>
    <w:rsid w:val="00803AAA"/>
    <w:rsid w:val="00805044"/>
    <w:rsid w:val="00823C05"/>
    <w:rsid w:val="0083036E"/>
    <w:rsid w:val="00843345"/>
    <w:rsid w:val="00864554"/>
    <w:rsid w:val="0088391C"/>
    <w:rsid w:val="008907AF"/>
    <w:rsid w:val="008944E7"/>
    <w:rsid w:val="00896AB9"/>
    <w:rsid w:val="008A63E7"/>
    <w:rsid w:val="008A7AAC"/>
    <w:rsid w:val="008B6688"/>
    <w:rsid w:val="008C4D2F"/>
    <w:rsid w:val="008E2655"/>
    <w:rsid w:val="008F510E"/>
    <w:rsid w:val="0091407F"/>
    <w:rsid w:val="0093098C"/>
    <w:rsid w:val="00964C7C"/>
    <w:rsid w:val="009703A3"/>
    <w:rsid w:val="009A0BC7"/>
    <w:rsid w:val="009A248A"/>
    <w:rsid w:val="009D168D"/>
    <w:rsid w:val="009F38AD"/>
    <w:rsid w:val="00A22122"/>
    <w:rsid w:val="00A43D37"/>
    <w:rsid w:val="00A4598F"/>
    <w:rsid w:val="00A5025C"/>
    <w:rsid w:val="00A6070D"/>
    <w:rsid w:val="00AA20C8"/>
    <w:rsid w:val="00AD03E2"/>
    <w:rsid w:val="00AD2030"/>
    <w:rsid w:val="00AD60DF"/>
    <w:rsid w:val="00AE609D"/>
    <w:rsid w:val="00B0347F"/>
    <w:rsid w:val="00B22435"/>
    <w:rsid w:val="00B6379F"/>
    <w:rsid w:val="00B64DD6"/>
    <w:rsid w:val="00B7130E"/>
    <w:rsid w:val="00B71CA4"/>
    <w:rsid w:val="00B73340"/>
    <w:rsid w:val="00BB58FD"/>
    <w:rsid w:val="00BF4797"/>
    <w:rsid w:val="00C06B46"/>
    <w:rsid w:val="00C132DC"/>
    <w:rsid w:val="00C40E4D"/>
    <w:rsid w:val="00C40F7B"/>
    <w:rsid w:val="00C50C54"/>
    <w:rsid w:val="00C52649"/>
    <w:rsid w:val="00C7727D"/>
    <w:rsid w:val="00CA16D4"/>
    <w:rsid w:val="00CD235B"/>
    <w:rsid w:val="00D152A4"/>
    <w:rsid w:val="00D32D41"/>
    <w:rsid w:val="00D4191C"/>
    <w:rsid w:val="00D87E7F"/>
    <w:rsid w:val="00D9393B"/>
    <w:rsid w:val="00D94098"/>
    <w:rsid w:val="00DA7ACE"/>
    <w:rsid w:val="00DE5189"/>
    <w:rsid w:val="00DE7B78"/>
    <w:rsid w:val="00E14832"/>
    <w:rsid w:val="00E23D0B"/>
    <w:rsid w:val="00E47ADD"/>
    <w:rsid w:val="00E904F7"/>
    <w:rsid w:val="00EA55A8"/>
    <w:rsid w:val="00EB7904"/>
    <w:rsid w:val="00EC1835"/>
    <w:rsid w:val="00F36D31"/>
    <w:rsid w:val="00F412CA"/>
    <w:rsid w:val="00F4182E"/>
    <w:rsid w:val="00F5009F"/>
    <w:rsid w:val="00F5476A"/>
    <w:rsid w:val="00F626C1"/>
    <w:rsid w:val="00F82ECA"/>
    <w:rsid w:val="00FA03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8EA736"/>
  <w14:defaultImageDpi w14:val="300"/>
  <w15:chartTrackingRefBased/>
  <w15:docId w15:val="{998D5EA5-B001-9A4E-9C25-CF828D5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7"/>
    <w:rPr>
      <w:rFonts w:ascii="Times New Roman" w:hAnsi="Times New Roman"/>
      <w:sz w:val="24"/>
      <w:szCs w:val="24"/>
    </w:rPr>
  </w:style>
  <w:style w:type="paragraph" w:styleId="Heading1">
    <w:name w:val="heading 1"/>
    <w:basedOn w:val="Normal"/>
    <w:next w:val="Normal"/>
    <w:link w:val="Heading1Char"/>
    <w:uiPriority w:val="9"/>
    <w:qFormat/>
    <w:rsid w:val="009A0BC7"/>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9A0BC7"/>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semiHidden/>
    <w:unhideWhenUsed/>
    <w:qFormat/>
    <w:rsid w:val="00BF47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BC7"/>
    <w:rPr>
      <w:rFonts w:ascii="Calibri" w:eastAsia="Times New Roman" w:hAnsi="Calibri" w:cs="Times New Roman"/>
      <w:b/>
      <w:bCs/>
      <w:color w:val="345A8A"/>
      <w:sz w:val="32"/>
      <w:szCs w:val="32"/>
    </w:rPr>
  </w:style>
  <w:style w:type="character" w:customStyle="1" w:styleId="Heading2Char">
    <w:name w:val="Heading 2 Char"/>
    <w:link w:val="Heading2"/>
    <w:uiPriority w:val="9"/>
    <w:rsid w:val="009A0BC7"/>
    <w:rPr>
      <w:rFonts w:ascii="Calibri" w:eastAsia="Times New Roman" w:hAnsi="Calibri" w:cs="Times New Roman"/>
      <w:b/>
      <w:bCs/>
      <w:color w:val="4F81BD"/>
      <w:sz w:val="26"/>
      <w:szCs w:val="26"/>
    </w:rPr>
  </w:style>
  <w:style w:type="paragraph" w:customStyle="1" w:styleId="ColorfulList-Accent11">
    <w:name w:val="Colorful List - Accent 11"/>
    <w:basedOn w:val="Normal"/>
    <w:uiPriority w:val="34"/>
    <w:qFormat/>
    <w:rsid w:val="009A0BC7"/>
    <w:pPr>
      <w:ind w:left="720"/>
      <w:contextualSpacing/>
    </w:pPr>
    <w:rPr>
      <w:rFonts w:ascii="Cambria" w:hAnsi="Cambria"/>
    </w:rPr>
  </w:style>
  <w:style w:type="paragraph" w:styleId="Header">
    <w:name w:val="header"/>
    <w:basedOn w:val="Normal"/>
    <w:link w:val="HeaderChar"/>
    <w:uiPriority w:val="99"/>
    <w:unhideWhenUsed/>
    <w:rsid w:val="006B6EC3"/>
    <w:pPr>
      <w:tabs>
        <w:tab w:val="center" w:pos="4320"/>
        <w:tab w:val="right" w:pos="8640"/>
      </w:tabs>
    </w:pPr>
    <w:rPr>
      <w:rFonts w:ascii="Cambria" w:hAnsi="Cambria"/>
    </w:rPr>
  </w:style>
  <w:style w:type="character" w:customStyle="1" w:styleId="HeaderChar">
    <w:name w:val="Header Char"/>
    <w:link w:val="Header"/>
    <w:uiPriority w:val="99"/>
    <w:rsid w:val="006B6EC3"/>
    <w:rPr>
      <w:sz w:val="24"/>
      <w:szCs w:val="24"/>
    </w:rPr>
  </w:style>
  <w:style w:type="paragraph" w:styleId="Footer">
    <w:name w:val="footer"/>
    <w:basedOn w:val="Normal"/>
    <w:link w:val="FooterChar"/>
    <w:uiPriority w:val="99"/>
    <w:unhideWhenUsed/>
    <w:rsid w:val="006B6EC3"/>
    <w:pPr>
      <w:tabs>
        <w:tab w:val="center" w:pos="4320"/>
        <w:tab w:val="right" w:pos="8640"/>
      </w:tabs>
    </w:pPr>
    <w:rPr>
      <w:rFonts w:ascii="Cambria" w:hAnsi="Cambria"/>
    </w:rPr>
  </w:style>
  <w:style w:type="character" w:customStyle="1" w:styleId="FooterChar">
    <w:name w:val="Footer Char"/>
    <w:link w:val="Footer"/>
    <w:uiPriority w:val="99"/>
    <w:rsid w:val="006B6EC3"/>
    <w:rPr>
      <w:sz w:val="24"/>
      <w:szCs w:val="24"/>
    </w:rPr>
  </w:style>
  <w:style w:type="character" w:styleId="PageNumber">
    <w:name w:val="page number"/>
    <w:uiPriority w:val="99"/>
    <w:semiHidden/>
    <w:unhideWhenUsed/>
    <w:rsid w:val="00A6070D"/>
  </w:style>
  <w:style w:type="table" w:customStyle="1" w:styleId="IntenseQuote1">
    <w:name w:val="Intense Quote1"/>
    <w:basedOn w:val="TableNormal"/>
    <w:uiPriority w:val="60"/>
    <w:qFormat/>
    <w:rsid w:val="00FA0304"/>
    <w:rPr>
      <w:rFonts w:eastAsia="MS Mincho"/>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Grid21">
    <w:name w:val="Medium Grid 21"/>
    <w:link w:val="MediumGrid2Char"/>
    <w:qFormat/>
    <w:rsid w:val="00FA0304"/>
    <w:rPr>
      <w:rFonts w:ascii="PMingLiU" w:eastAsia="MS Mincho" w:hAnsi="PMingLiU"/>
      <w:sz w:val="22"/>
      <w:szCs w:val="22"/>
    </w:rPr>
  </w:style>
  <w:style w:type="character" w:customStyle="1" w:styleId="MediumGrid2Char">
    <w:name w:val="Medium Grid 2 Char"/>
    <w:link w:val="MediumGrid21"/>
    <w:rsid w:val="00FA0304"/>
    <w:rPr>
      <w:rFonts w:ascii="PMingLiU" w:eastAsia="MS Mincho" w:hAnsi="PMingLiU"/>
      <w:sz w:val="22"/>
      <w:szCs w:val="22"/>
    </w:rPr>
  </w:style>
  <w:style w:type="paragraph" w:styleId="BalloonText">
    <w:name w:val="Balloon Text"/>
    <w:basedOn w:val="Normal"/>
    <w:link w:val="BalloonTextChar"/>
    <w:uiPriority w:val="99"/>
    <w:semiHidden/>
    <w:unhideWhenUsed/>
    <w:rsid w:val="00D9393B"/>
    <w:rPr>
      <w:sz w:val="18"/>
      <w:szCs w:val="18"/>
    </w:rPr>
  </w:style>
  <w:style w:type="character" w:customStyle="1" w:styleId="BalloonTextChar">
    <w:name w:val="Balloon Text Char"/>
    <w:basedOn w:val="DefaultParagraphFont"/>
    <w:link w:val="BalloonText"/>
    <w:uiPriority w:val="99"/>
    <w:semiHidden/>
    <w:rsid w:val="00D9393B"/>
    <w:rPr>
      <w:rFonts w:ascii="Times New Roman" w:hAnsi="Times New Roman"/>
      <w:sz w:val="18"/>
      <w:szCs w:val="18"/>
    </w:rPr>
  </w:style>
  <w:style w:type="table" w:styleId="TableGrid">
    <w:name w:val="Table Grid"/>
    <w:basedOn w:val="TableNormal"/>
    <w:uiPriority w:val="59"/>
    <w:rsid w:val="002F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ACE"/>
    <w:pPr>
      <w:ind w:left="720"/>
      <w:contextualSpacing/>
    </w:pPr>
    <w:rPr>
      <w:rFonts w:ascii="Cambria" w:hAnsi="Cambria"/>
    </w:rPr>
  </w:style>
  <w:style w:type="paragraph" w:styleId="NoSpacing">
    <w:name w:val="No Spacing"/>
    <w:link w:val="NoSpacingChar"/>
    <w:qFormat/>
    <w:rsid w:val="00DA7ACE"/>
    <w:rPr>
      <w:rFonts w:ascii="PMingLiU" w:eastAsia="MS Mincho" w:hAnsi="PMingLiU"/>
      <w:sz w:val="22"/>
      <w:szCs w:val="22"/>
    </w:rPr>
  </w:style>
  <w:style w:type="character" w:customStyle="1" w:styleId="NoSpacingChar">
    <w:name w:val="No Spacing Char"/>
    <w:link w:val="NoSpacing"/>
    <w:rsid w:val="00DA7ACE"/>
    <w:rPr>
      <w:rFonts w:ascii="PMingLiU" w:eastAsia="MS Mincho" w:hAnsi="PMingLiU"/>
      <w:sz w:val="22"/>
      <w:szCs w:val="22"/>
    </w:rPr>
  </w:style>
  <w:style w:type="character" w:styleId="Hyperlink">
    <w:name w:val="Hyperlink"/>
    <w:basedOn w:val="DefaultParagraphFont"/>
    <w:uiPriority w:val="99"/>
    <w:unhideWhenUsed/>
    <w:rsid w:val="00DA7ACE"/>
    <w:rPr>
      <w:color w:val="0563C1" w:themeColor="hyperlink"/>
      <w:u w:val="single"/>
    </w:rPr>
  </w:style>
  <w:style w:type="paragraph" w:styleId="FootnoteText">
    <w:name w:val="footnote text"/>
    <w:basedOn w:val="Normal"/>
    <w:link w:val="FootnoteTextChar"/>
    <w:uiPriority w:val="99"/>
    <w:unhideWhenUsed/>
    <w:rsid w:val="00DA7ACE"/>
    <w:rPr>
      <w:rFonts w:ascii="Cambria" w:hAnsi="Cambria"/>
    </w:rPr>
  </w:style>
  <w:style w:type="character" w:customStyle="1" w:styleId="FootnoteTextChar">
    <w:name w:val="Footnote Text Char"/>
    <w:basedOn w:val="DefaultParagraphFont"/>
    <w:link w:val="FootnoteText"/>
    <w:uiPriority w:val="99"/>
    <w:rsid w:val="00DA7ACE"/>
    <w:rPr>
      <w:sz w:val="24"/>
      <w:szCs w:val="24"/>
    </w:rPr>
  </w:style>
  <w:style w:type="character" w:styleId="FootnoteReference">
    <w:name w:val="footnote reference"/>
    <w:basedOn w:val="DefaultParagraphFont"/>
    <w:uiPriority w:val="99"/>
    <w:unhideWhenUsed/>
    <w:rsid w:val="00DA7ACE"/>
    <w:rPr>
      <w:vertAlign w:val="superscript"/>
    </w:rPr>
  </w:style>
  <w:style w:type="character" w:styleId="FollowedHyperlink">
    <w:name w:val="FollowedHyperlink"/>
    <w:basedOn w:val="DefaultParagraphFont"/>
    <w:uiPriority w:val="99"/>
    <w:semiHidden/>
    <w:unhideWhenUsed/>
    <w:rsid w:val="00DA7ACE"/>
    <w:rPr>
      <w:color w:val="954F72" w:themeColor="followedHyperlink"/>
      <w:u w:val="single"/>
    </w:rPr>
  </w:style>
  <w:style w:type="character" w:customStyle="1" w:styleId="Heading3Char">
    <w:name w:val="Heading 3 Char"/>
    <w:basedOn w:val="DefaultParagraphFont"/>
    <w:link w:val="Heading3"/>
    <w:uiPriority w:val="9"/>
    <w:semiHidden/>
    <w:rsid w:val="00BF479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rsid w:val="0033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636">
      <w:bodyDiv w:val="1"/>
      <w:marLeft w:val="0"/>
      <w:marRight w:val="0"/>
      <w:marTop w:val="0"/>
      <w:marBottom w:val="0"/>
      <w:divBdr>
        <w:top w:val="none" w:sz="0" w:space="0" w:color="auto"/>
        <w:left w:val="none" w:sz="0" w:space="0" w:color="auto"/>
        <w:bottom w:val="none" w:sz="0" w:space="0" w:color="auto"/>
        <w:right w:val="none" w:sz="0" w:space="0" w:color="auto"/>
      </w:divBdr>
    </w:div>
    <w:div w:id="336927335">
      <w:bodyDiv w:val="1"/>
      <w:marLeft w:val="0"/>
      <w:marRight w:val="0"/>
      <w:marTop w:val="0"/>
      <w:marBottom w:val="0"/>
      <w:divBdr>
        <w:top w:val="none" w:sz="0" w:space="0" w:color="auto"/>
        <w:left w:val="none" w:sz="0" w:space="0" w:color="auto"/>
        <w:bottom w:val="none" w:sz="0" w:space="0" w:color="auto"/>
        <w:right w:val="none" w:sz="0" w:space="0" w:color="auto"/>
      </w:divBdr>
    </w:div>
    <w:div w:id="343703373">
      <w:bodyDiv w:val="1"/>
      <w:marLeft w:val="0"/>
      <w:marRight w:val="0"/>
      <w:marTop w:val="0"/>
      <w:marBottom w:val="0"/>
      <w:divBdr>
        <w:top w:val="none" w:sz="0" w:space="0" w:color="auto"/>
        <w:left w:val="none" w:sz="0" w:space="0" w:color="auto"/>
        <w:bottom w:val="none" w:sz="0" w:space="0" w:color="auto"/>
        <w:right w:val="none" w:sz="0" w:space="0" w:color="auto"/>
      </w:divBdr>
    </w:div>
    <w:div w:id="540481324">
      <w:bodyDiv w:val="1"/>
      <w:marLeft w:val="0"/>
      <w:marRight w:val="0"/>
      <w:marTop w:val="0"/>
      <w:marBottom w:val="0"/>
      <w:divBdr>
        <w:top w:val="none" w:sz="0" w:space="0" w:color="auto"/>
        <w:left w:val="none" w:sz="0" w:space="0" w:color="auto"/>
        <w:bottom w:val="none" w:sz="0" w:space="0" w:color="auto"/>
        <w:right w:val="none" w:sz="0" w:space="0" w:color="auto"/>
      </w:divBdr>
    </w:div>
    <w:div w:id="576592612">
      <w:bodyDiv w:val="1"/>
      <w:marLeft w:val="0"/>
      <w:marRight w:val="0"/>
      <w:marTop w:val="0"/>
      <w:marBottom w:val="0"/>
      <w:divBdr>
        <w:top w:val="none" w:sz="0" w:space="0" w:color="auto"/>
        <w:left w:val="none" w:sz="0" w:space="0" w:color="auto"/>
        <w:bottom w:val="none" w:sz="0" w:space="0" w:color="auto"/>
        <w:right w:val="none" w:sz="0" w:space="0" w:color="auto"/>
      </w:divBdr>
    </w:div>
    <w:div w:id="614676601">
      <w:bodyDiv w:val="1"/>
      <w:marLeft w:val="0"/>
      <w:marRight w:val="0"/>
      <w:marTop w:val="0"/>
      <w:marBottom w:val="0"/>
      <w:divBdr>
        <w:top w:val="none" w:sz="0" w:space="0" w:color="auto"/>
        <w:left w:val="none" w:sz="0" w:space="0" w:color="auto"/>
        <w:bottom w:val="none" w:sz="0" w:space="0" w:color="auto"/>
        <w:right w:val="none" w:sz="0" w:space="0" w:color="auto"/>
      </w:divBdr>
    </w:div>
    <w:div w:id="1085417895">
      <w:bodyDiv w:val="1"/>
      <w:marLeft w:val="0"/>
      <w:marRight w:val="0"/>
      <w:marTop w:val="0"/>
      <w:marBottom w:val="0"/>
      <w:divBdr>
        <w:top w:val="none" w:sz="0" w:space="0" w:color="auto"/>
        <w:left w:val="none" w:sz="0" w:space="0" w:color="auto"/>
        <w:bottom w:val="none" w:sz="0" w:space="0" w:color="auto"/>
        <w:right w:val="none" w:sz="0" w:space="0" w:color="auto"/>
      </w:divBdr>
    </w:div>
    <w:div w:id="1175655544">
      <w:bodyDiv w:val="1"/>
      <w:marLeft w:val="0"/>
      <w:marRight w:val="0"/>
      <w:marTop w:val="0"/>
      <w:marBottom w:val="0"/>
      <w:divBdr>
        <w:top w:val="none" w:sz="0" w:space="0" w:color="auto"/>
        <w:left w:val="none" w:sz="0" w:space="0" w:color="auto"/>
        <w:bottom w:val="none" w:sz="0" w:space="0" w:color="auto"/>
        <w:right w:val="none" w:sz="0" w:space="0" w:color="auto"/>
      </w:divBdr>
    </w:div>
    <w:div w:id="1236210491">
      <w:bodyDiv w:val="1"/>
      <w:marLeft w:val="0"/>
      <w:marRight w:val="0"/>
      <w:marTop w:val="0"/>
      <w:marBottom w:val="0"/>
      <w:divBdr>
        <w:top w:val="none" w:sz="0" w:space="0" w:color="auto"/>
        <w:left w:val="none" w:sz="0" w:space="0" w:color="auto"/>
        <w:bottom w:val="none" w:sz="0" w:space="0" w:color="auto"/>
        <w:right w:val="none" w:sz="0" w:space="0" w:color="auto"/>
      </w:divBdr>
    </w:div>
    <w:div w:id="1558668040">
      <w:bodyDiv w:val="1"/>
      <w:marLeft w:val="0"/>
      <w:marRight w:val="0"/>
      <w:marTop w:val="0"/>
      <w:marBottom w:val="0"/>
      <w:divBdr>
        <w:top w:val="none" w:sz="0" w:space="0" w:color="auto"/>
        <w:left w:val="none" w:sz="0" w:space="0" w:color="auto"/>
        <w:bottom w:val="none" w:sz="0" w:space="0" w:color="auto"/>
        <w:right w:val="none" w:sz="0" w:space="0" w:color="auto"/>
      </w:divBdr>
    </w:div>
    <w:div w:id="1628393515">
      <w:bodyDiv w:val="1"/>
      <w:marLeft w:val="0"/>
      <w:marRight w:val="0"/>
      <w:marTop w:val="0"/>
      <w:marBottom w:val="0"/>
      <w:divBdr>
        <w:top w:val="none" w:sz="0" w:space="0" w:color="auto"/>
        <w:left w:val="none" w:sz="0" w:space="0" w:color="auto"/>
        <w:bottom w:val="none" w:sz="0" w:space="0" w:color="auto"/>
        <w:right w:val="none" w:sz="0" w:space="0" w:color="auto"/>
      </w:divBdr>
    </w:div>
    <w:div w:id="1728530239">
      <w:bodyDiv w:val="1"/>
      <w:marLeft w:val="0"/>
      <w:marRight w:val="0"/>
      <w:marTop w:val="0"/>
      <w:marBottom w:val="0"/>
      <w:divBdr>
        <w:top w:val="none" w:sz="0" w:space="0" w:color="auto"/>
        <w:left w:val="none" w:sz="0" w:space="0" w:color="auto"/>
        <w:bottom w:val="none" w:sz="0" w:space="0" w:color="auto"/>
        <w:right w:val="none" w:sz="0" w:space="0" w:color="auto"/>
      </w:divBdr>
    </w:div>
    <w:div w:id="1735929963">
      <w:bodyDiv w:val="1"/>
      <w:marLeft w:val="0"/>
      <w:marRight w:val="0"/>
      <w:marTop w:val="0"/>
      <w:marBottom w:val="0"/>
      <w:divBdr>
        <w:top w:val="none" w:sz="0" w:space="0" w:color="auto"/>
        <w:left w:val="none" w:sz="0" w:space="0" w:color="auto"/>
        <w:bottom w:val="none" w:sz="0" w:space="0" w:color="auto"/>
        <w:right w:val="none" w:sz="0" w:space="0" w:color="auto"/>
      </w:divBdr>
    </w:div>
    <w:div w:id="1773158452">
      <w:bodyDiv w:val="1"/>
      <w:marLeft w:val="0"/>
      <w:marRight w:val="0"/>
      <w:marTop w:val="0"/>
      <w:marBottom w:val="0"/>
      <w:divBdr>
        <w:top w:val="none" w:sz="0" w:space="0" w:color="auto"/>
        <w:left w:val="none" w:sz="0" w:space="0" w:color="auto"/>
        <w:bottom w:val="none" w:sz="0" w:space="0" w:color="auto"/>
        <w:right w:val="none" w:sz="0" w:space="0" w:color="auto"/>
      </w:divBdr>
    </w:div>
    <w:div w:id="1864318292">
      <w:bodyDiv w:val="1"/>
      <w:marLeft w:val="0"/>
      <w:marRight w:val="0"/>
      <w:marTop w:val="0"/>
      <w:marBottom w:val="0"/>
      <w:divBdr>
        <w:top w:val="none" w:sz="0" w:space="0" w:color="auto"/>
        <w:left w:val="none" w:sz="0" w:space="0" w:color="auto"/>
        <w:bottom w:val="none" w:sz="0" w:space="0" w:color="auto"/>
        <w:right w:val="none" w:sz="0" w:space="0" w:color="auto"/>
      </w:divBdr>
      <w:divsChild>
        <w:div w:id="232933217">
          <w:marLeft w:val="0"/>
          <w:marRight w:val="0"/>
          <w:marTop w:val="0"/>
          <w:marBottom w:val="0"/>
          <w:divBdr>
            <w:top w:val="none" w:sz="0" w:space="0" w:color="auto"/>
            <w:left w:val="none" w:sz="0" w:space="0" w:color="auto"/>
            <w:bottom w:val="none" w:sz="0" w:space="0" w:color="auto"/>
            <w:right w:val="none" w:sz="0" w:space="0" w:color="auto"/>
          </w:divBdr>
          <w:divsChild>
            <w:div w:id="21593027">
              <w:marLeft w:val="0"/>
              <w:marRight w:val="0"/>
              <w:marTop w:val="0"/>
              <w:marBottom w:val="0"/>
              <w:divBdr>
                <w:top w:val="none" w:sz="0" w:space="0" w:color="auto"/>
                <w:left w:val="none" w:sz="0" w:space="0" w:color="auto"/>
                <w:bottom w:val="none" w:sz="0" w:space="0" w:color="auto"/>
                <w:right w:val="none" w:sz="0" w:space="0" w:color="auto"/>
              </w:divBdr>
              <w:divsChild>
                <w:div w:id="1224676231">
                  <w:marLeft w:val="0"/>
                  <w:marRight w:val="0"/>
                  <w:marTop w:val="0"/>
                  <w:marBottom w:val="0"/>
                  <w:divBdr>
                    <w:top w:val="none" w:sz="0" w:space="0" w:color="auto"/>
                    <w:left w:val="none" w:sz="0" w:space="0" w:color="auto"/>
                    <w:bottom w:val="none" w:sz="0" w:space="0" w:color="auto"/>
                    <w:right w:val="none" w:sz="0" w:space="0" w:color="auto"/>
                  </w:divBdr>
                </w:div>
                <w:div w:id="831945805">
                  <w:marLeft w:val="0"/>
                  <w:marRight w:val="0"/>
                  <w:marTop w:val="0"/>
                  <w:marBottom w:val="0"/>
                  <w:divBdr>
                    <w:top w:val="none" w:sz="0" w:space="0" w:color="auto"/>
                    <w:left w:val="none" w:sz="0" w:space="0" w:color="auto"/>
                    <w:bottom w:val="none" w:sz="0" w:space="0" w:color="auto"/>
                    <w:right w:val="none" w:sz="0" w:space="0" w:color="auto"/>
                  </w:divBdr>
                </w:div>
                <w:div w:id="1376655256">
                  <w:marLeft w:val="0"/>
                  <w:marRight w:val="0"/>
                  <w:marTop w:val="0"/>
                  <w:marBottom w:val="0"/>
                  <w:divBdr>
                    <w:top w:val="none" w:sz="0" w:space="0" w:color="auto"/>
                    <w:left w:val="none" w:sz="0" w:space="0" w:color="auto"/>
                    <w:bottom w:val="none" w:sz="0" w:space="0" w:color="auto"/>
                    <w:right w:val="none" w:sz="0" w:space="0" w:color="auto"/>
                  </w:divBdr>
                </w:div>
                <w:div w:id="916017379">
                  <w:marLeft w:val="0"/>
                  <w:marRight w:val="0"/>
                  <w:marTop w:val="0"/>
                  <w:marBottom w:val="0"/>
                  <w:divBdr>
                    <w:top w:val="none" w:sz="0" w:space="0" w:color="auto"/>
                    <w:left w:val="none" w:sz="0" w:space="0" w:color="auto"/>
                    <w:bottom w:val="none" w:sz="0" w:space="0" w:color="auto"/>
                    <w:right w:val="none" w:sz="0" w:space="0" w:color="auto"/>
                  </w:divBdr>
                </w:div>
                <w:div w:id="692151824">
                  <w:marLeft w:val="0"/>
                  <w:marRight w:val="0"/>
                  <w:marTop w:val="0"/>
                  <w:marBottom w:val="0"/>
                  <w:divBdr>
                    <w:top w:val="none" w:sz="0" w:space="0" w:color="auto"/>
                    <w:left w:val="none" w:sz="0" w:space="0" w:color="auto"/>
                    <w:bottom w:val="none" w:sz="0" w:space="0" w:color="auto"/>
                    <w:right w:val="none" w:sz="0" w:space="0" w:color="auto"/>
                  </w:divBdr>
                </w:div>
                <w:div w:id="533035767">
                  <w:marLeft w:val="0"/>
                  <w:marRight w:val="0"/>
                  <w:marTop w:val="0"/>
                  <w:marBottom w:val="0"/>
                  <w:divBdr>
                    <w:top w:val="none" w:sz="0" w:space="0" w:color="auto"/>
                    <w:left w:val="none" w:sz="0" w:space="0" w:color="auto"/>
                    <w:bottom w:val="none" w:sz="0" w:space="0" w:color="auto"/>
                    <w:right w:val="none" w:sz="0" w:space="0" w:color="auto"/>
                  </w:divBdr>
                </w:div>
                <w:div w:id="1943410762">
                  <w:marLeft w:val="0"/>
                  <w:marRight w:val="0"/>
                  <w:marTop w:val="0"/>
                  <w:marBottom w:val="0"/>
                  <w:divBdr>
                    <w:top w:val="none" w:sz="0" w:space="0" w:color="auto"/>
                    <w:left w:val="none" w:sz="0" w:space="0" w:color="auto"/>
                    <w:bottom w:val="none" w:sz="0" w:space="0" w:color="auto"/>
                    <w:right w:val="none" w:sz="0" w:space="0" w:color="auto"/>
                  </w:divBdr>
                </w:div>
                <w:div w:id="1531138826">
                  <w:marLeft w:val="0"/>
                  <w:marRight w:val="0"/>
                  <w:marTop w:val="0"/>
                  <w:marBottom w:val="0"/>
                  <w:divBdr>
                    <w:top w:val="none" w:sz="0" w:space="0" w:color="auto"/>
                    <w:left w:val="none" w:sz="0" w:space="0" w:color="auto"/>
                    <w:bottom w:val="none" w:sz="0" w:space="0" w:color="auto"/>
                    <w:right w:val="none" w:sz="0" w:space="0" w:color="auto"/>
                  </w:divBdr>
                </w:div>
                <w:div w:id="1148550180">
                  <w:marLeft w:val="0"/>
                  <w:marRight w:val="0"/>
                  <w:marTop w:val="0"/>
                  <w:marBottom w:val="0"/>
                  <w:divBdr>
                    <w:top w:val="none" w:sz="0" w:space="0" w:color="auto"/>
                    <w:left w:val="none" w:sz="0" w:space="0" w:color="auto"/>
                    <w:bottom w:val="none" w:sz="0" w:space="0" w:color="auto"/>
                    <w:right w:val="none" w:sz="0" w:space="0" w:color="auto"/>
                  </w:divBdr>
                </w:div>
                <w:div w:id="370886172">
                  <w:marLeft w:val="0"/>
                  <w:marRight w:val="0"/>
                  <w:marTop w:val="0"/>
                  <w:marBottom w:val="0"/>
                  <w:divBdr>
                    <w:top w:val="none" w:sz="0" w:space="0" w:color="auto"/>
                    <w:left w:val="none" w:sz="0" w:space="0" w:color="auto"/>
                    <w:bottom w:val="none" w:sz="0" w:space="0" w:color="auto"/>
                    <w:right w:val="none" w:sz="0" w:space="0" w:color="auto"/>
                  </w:divBdr>
                </w:div>
                <w:div w:id="1267155814">
                  <w:marLeft w:val="0"/>
                  <w:marRight w:val="0"/>
                  <w:marTop w:val="0"/>
                  <w:marBottom w:val="0"/>
                  <w:divBdr>
                    <w:top w:val="none" w:sz="0" w:space="0" w:color="auto"/>
                    <w:left w:val="none" w:sz="0" w:space="0" w:color="auto"/>
                    <w:bottom w:val="none" w:sz="0" w:space="0" w:color="auto"/>
                    <w:right w:val="none" w:sz="0" w:space="0" w:color="auto"/>
                  </w:divBdr>
                </w:div>
                <w:div w:id="895162606">
                  <w:marLeft w:val="0"/>
                  <w:marRight w:val="0"/>
                  <w:marTop w:val="0"/>
                  <w:marBottom w:val="0"/>
                  <w:divBdr>
                    <w:top w:val="none" w:sz="0" w:space="0" w:color="auto"/>
                    <w:left w:val="none" w:sz="0" w:space="0" w:color="auto"/>
                    <w:bottom w:val="none" w:sz="0" w:space="0" w:color="auto"/>
                    <w:right w:val="none" w:sz="0" w:space="0" w:color="auto"/>
                  </w:divBdr>
                </w:div>
                <w:div w:id="1778328385">
                  <w:marLeft w:val="0"/>
                  <w:marRight w:val="0"/>
                  <w:marTop w:val="0"/>
                  <w:marBottom w:val="0"/>
                  <w:divBdr>
                    <w:top w:val="none" w:sz="0" w:space="0" w:color="auto"/>
                    <w:left w:val="none" w:sz="0" w:space="0" w:color="auto"/>
                    <w:bottom w:val="none" w:sz="0" w:space="0" w:color="auto"/>
                    <w:right w:val="none" w:sz="0" w:space="0" w:color="auto"/>
                  </w:divBdr>
                </w:div>
                <w:div w:id="137573320">
                  <w:marLeft w:val="0"/>
                  <w:marRight w:val="0"/>
                  <w:marTop w:val="0"/>
                  <w:marBottom w:val="0"/>
                  <w:divBdr>
                    <w:top w:val="none" w:sz="0" w:space="0" w:color="auto"/>
                    <w:left w:val="none" w:sz="0" w:space="0" w:color="auto"/>
                    <w:bottom w:val="none" w:sz="0" w:space="0" w:color="auto"/>
                    <w:right w:val="none" w:sz="0" w:space="0" w:color="auto"/>
                  </w:divBdr>
                </w:div>
                <w:div w:id="651299314">
                  <w:marLeft w:val="0"/>
                  <w:marRight w:val="0"/>
                  <w:marTop w:val="0"/>
                  <w:marBottom w:val="0"/>
                  <w:divBdr>
                    <w:top w:val="none" w:sz="0" w:space="0" w:color="auto"/>
                    <w:left w:val="none" w:sz="0" w:space="0" w:color="auto"/>
                    <w:bottom w:val="none" w:sz="0" w:space="0" w:color="auto"/>
                    <w:right w:val="none" w:sz="0" w:space="0" w:color="auto"/>
                  </w:divBdr>
                </w:div>
                <w:div w:id="23942438">
                  <w:marLeft w:val="0"/>
                  <w:marRight w:val="0"/>
                  <w:marTop w:val="0"/>
                  <w:marBottom w:val="0"/>
                  <w:divBdr>
                    <w:top w:val="none" w:sz="0" w:space="0" w:color="auto"/>
                    <w:left w:val="none" w:sz="0" w:space="0" w:color="auto"/>
                    <w:bottom w:val="none" w:sz="0" w:space="0" w:color="auto"/>
                    <w:right w:val="none" w:sz="0" w:space="0" w:color="auto"/>
                  </w:divBdr>
                </w:div>
                <w:div w:id="705637068">
                  <w:marLeft w:val="0"/>
                  <w:marRight w:val="0"/>
                  <w:marTop w:val="0"/>
                  <w:marBottom w:val="0"/>
                  <w:divBdr>
                    <w:top w:val="none" w:sz="0" w:space="0" w:color="auto"/>
                    <w:left w:val="none" w:sz="0" w:space="0" w:color="auto"/>
                    <w:bottom w:val="none" w:sz="0" w:space="0" w:color="auto"/>
                    <w:right w:val="none" w:sz="0" w:space="0" w:color="auto"/>
                  </w:divBdr>
                </w:div>
                <w:div w:id="1740664681">
                  <w:marLeft w:val="0"/>
                  <w:marRight w:val="0"/>
                  <w:marTop w:val="0"/>
                  <w:marBottom w:val="0"/>
                  <w:divBdr>
                    <w:top w:val="none" w:sz="0" w:space="0" w:color="auto"/>
                    <w:left w:val="none" w:sz="0" w:space="0" w:color="auto"/>
                    <w:bottom w:val="none" w:sz="0" w:space="0" w:color="auto"/>
                    <w:right w:val="none" w:sz="0" w:space="0" w:color="auto"/>
                  </w:divBdr>
                </w:div>
                <w:div w:id="10128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8649">
          <w:marLeft w:val="0"/>
          <w:marRight w:val="0"/>
          <w:marTop w:val="0"/>
          <w:marBottom w:val="0"/>
          <w:divBdr>
            <w:top w:val="none" w:sz="0" w:space="0" w:color="auto"/>
            <w:left w:val="none" w:sz="0" w:space="0" w:color="auto"/>
            <w:bottom w:val="none" w:sz="0" w:space="0" w:color="auto"/>
            <w:right w:val="none" w:sz="0" w:space="0" w:color="auto"/>
          </w:divBdr>
          <w:divsChild>
            <w:div w:id="1554004296">
              <w:marLeft w:val="0"/>
              <w:marRight w:val="0"/>
              <w:marTop w:val="0"/>
              <w:marBottom w:val="0"/>
              <w:divBdr>
                <w:top w:val="none" w:sz="0" w:space="0" w:color="auto"/>
                <w:left w:val="none" w:sz="0" w:space="0" w:color="auto"/>
                <w:bottom w:val="none" w:sz="0" w:space="0" w:color="auto"/>
                <w:right w:val="none" w:sz="0" w:space="0" w:color="auto"/>
              </w:divBdr>
              <w:divsChild>
                <w:div w:id="1627153141">
                  <w:marLeft w:val="0"/>
                  <w:marRight w:val="0"/>
                  <w:marTop w:val="0"/>
                  <w:marBottom w:val="0"/>
                  <w:divBdr>
                    <w:top w:val="none" w:sz="0" w:space="0" w:color="auto"/>
                    <w:left w:val="none" w:sz="0" w:space="0" w:color="auto"/>
                    <w:bottom w:val="none" w:sz="0" w:space="0" w:color="auto"/>
                    <w:right w:val="none" w:sz="0" w:space="0" w:color="auto"/>
                  </w:divBdr>
                </w:div>
                <w:div w:id="1778601743">
                  <w:marLeft w:val="0"/>
                  <w:marRight w:val="0"/>
                  <w:marTop w:val="0"/>
                  <w:marBottom w:val="0"/>
                  <w:divBdr>
                    <w:top w:val="none" w:sz="0" w:space="0" w:color="auto"/>
                    <w:left w:val="none" w:sz="0" w:space="0" w:color="auto"/>
                    <w:bottom w:val="none" w:sz="0" w:space="0" w:color="auto"/>
                    <w:right w:val="none" w:sz="0" w:space="0" w:color="auto"/>
                  </w:divBdr>
                </w:div>
                <w:div w:id="614294718">
                  <w:marLeft w:val="0"/>
                  <w:marRight w:val="0"/>
                  <w:marTop w:val="0"/>
                  <w:marBottom w:val="0"/>
                  <w:divBdr>
                    <w:top w:val="none" w:sz="0" w:space="0" w:color="auto"/>
                    <w:left w:val="none" w:sz="0" w:space="0" w:color="auto"/>
                    <w:bottom w:val="none" w:sz="0" w:space="0" w:color="auto"/>
                    <w:right w:val="none" w:sz="0" w:space="0" w:color="auto"/>
                  </w:divBdr>
                </w:div>
                <w:div w:id="32653859">
                  <w:marLeft w:val="0"/>
                  <w:marRight w:val="0"/>
                  <w:marTop w:val="0"/>
                  <w:marBottom w:val="0"/>
                  <w:divBdr>
                    <w:top w:val="none" w:sz="0" w:space="0" w:color="auto"/>
                    <w:left w:val="none" w:sz="0" w:space="0" w:color="auto"/>
                    <w:bottom w:val="none" w:sz="0" w:space="0" w:color="auto"/>
                    <w:right w:val="none" w:sz="0" w:space="0" w:color="auto"/>
                  </w:divBdr>
                </w:div>
                <w:div w:id="1207909410">
                  <w:marLeft w:val="0"/>
                  <w:marRight w:val="0"/>
                  <w:marTop w:val="0"/>
                  <w:marBottom w:val="0"/>
                  <w:divBdr>
                    <w:top w:val="none" w:sz="0" w:space="0" w:color="auto"/>
                    <w:left w:val="none" w:sz="0" w:space="0" w:color="auto"/>
                    <w:bottom w:val="none" w:sz="0" w:space="0" w:color="auto"/>
                    <w:right w:val="none" w:sz="0" w:space="0" w:color="auto"/>
                  </w:divBdr>
                </w:div>
                <w:div w:id="45878743">
                  <w:marLeft w:val="0"/>
                  <w:marRight w:val="0"/>
                  <w:marTop w:val="0"/>
                  <w:marBottom w:val="0"/>
                  <w:divBdr>
                    <w:top w:val="none" w:sz="0" w:space="0" w:color="auto"/>
                    <w:left w:val="none" w:sz="0" w:space="0" w:color="auto"/>
                    <w:bottom w:val="none" w:sz="0" w:space="0" w:color="auto"/>
                    <w:right w:val="none" w:sz="0" w:space="0" w:color="auto"/>
                  </w:divBdr>
                </w:div>
                <w:div w:id="221215310">
                  <w:marLeft w:val="0"/>
                  <w:marRight w:val="0"/>
                  <w:marTop w:val="0"/>
                  <w:marBottom w:val="0"/>
                  <w:divBdr>
                    <w:top w:val="none" w:sz="0" w:space="0" w:color="auto"/>
                    <w:left w:val="none" w:sz="0" w:space="0" w:color="auto"/>
                    <w:bottom w:val="none" w:sz="0" w:space="0" w:color="auto"/>
                    <w:right w:val="none" w:sz="0" w:space="0" w:color="auto"/>
                  </w:divBdr>
                </w:div>
                <w:div w:id="842545834">
                  <w:marLeft w:val="0"/>
                  <w:marRight w:val="0"/>
                  <w:marTop w:val="0"/>
                  <w:marBottom w:val="0"/>
                  <w:divBdr>
                    <w:top w:val="none" w:sz="0" w:space="0" w:color="auto"/>
                    <w:left w:val="none" w:sz="0" w:space="0" w:color="auto"/>
                    <w:bottom w:val="none" w:sz="0" w:space="0" w:color="auto"/>
                    <w:right w:val="none" w:sz="0" w:space="0" w:color="auto"/>
                  </w:divBdr>
                </w:div>
                <w:div w:id="636840551">
                  <w:marLeft w:val="0"/>
                  <w:marRight w:val="0"/>
                  <w:marTop w:val="0"/>
                  <w:marBottom w:val="0"/>
                  <w:divBdr>
                    <w:top w:val="none" w:sz="0" w:space="0" w:color="auto"/>
                    <w:left w:val="none" w:sz="0" w:space="0" w:color="auto"/>
                    <w:bottom w:val="none" w:sz="0" w:space="0" w:color="auto"/>
                    <w:right w:val="none" w:sz="0" w:space="0" w:color="auto"/>
                  </w:divBdr>
                </w:div>
                <w:div w:id="681861768">
                  <w:marLeft w:val="0"/>
                  <w:marRight w:val="0"/>
                  <w:marTop w:val="0"/>
                  <w:marBottom w:val="0"/>
                  <w:divBdr>
                    <w:top w:val="none" w:sz="0" w:space="0" w:color="auto"/>
                    <w:left w:val="none" w:sz="0" w:space="0" w:color="auto"/>
                    <w:bottom w:val="none" w:sz="0" w:space="0" w:color="auto"/>
                    <w:right w:val="none" w:sz="0" w:space="0" w:color="auto"/>
                  </w:divBdr>
                </w:div>
                <w:div w:id="463274286">
                  <w:marLeft w:val="0"/>
                  <w:marRight w:val="0"/>
                  <w:marTop w:val="0"/>
                  <w:marBottom w:val="0"/>
                  <w:divBdr>
                    <w:top w:val="none" w:sz="0" w:space="0" w:color="auto"/>
                    <w:left w:val="none" w:sz="0" w:space="0" w:color="auto"/>
                    <w:bottom w:val="none" w:sz="0" w:space="0" w:color="auto"/>
                    <w:right w:val="none" w:sz="0" w:space="0" w:color="auto"/>
                  </w:divBdr>
                </w:div>
                <w:div w:id="1363169383">
                  <w:marLeft w:val="0"/>
                  <w:marRight w:val="0"/>
                  <w:marTop w:val="0"/>
                  <w:marBottom w:val="0"/>
                  <w:divBdr>
                    <w:top w:val="none" w:sz="0" w:space="0" w:color="auto"/>
                    <w:left w:val="none" w:sz="0" w:space="0" w:color="auto"/>
                    <w:bottom w:val="none" w:sz="0" w:space="0" w:color="auto"/>
                    <w:right w:val="none" w:sz="0" w:space="0" w:color="auto"/>
                  </w:divBdr>
                </w:div>
                <w:div w:id="306975436">
                  <w:marLeft w:val="0"/>
                  <w:marRight w:val="0"/>
                  <w:marTop w:val="0"/>
                  <w:marBottom w:val="0"/>
                  <w:divBdr>
                    <w:top w:val="none" w:sz="0" w:space="0" w:color="auto"/>
                    <w:left w:val="none" w:sz="0" w:space="0" w:color="auto"/>
                    <w:bottom w:val="none" w:sz="0" w:space="0" w:color="auto"/>
                    <w:right w:val="none" w:sz="0" w:space="0" w:color="auto"/>
                  </w:divBdr>
                </w:div>
                <w:div w:id="5644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433">
      <w:bodyDiv w:val="1"/>
      <w:marLeft w:val="0"/>
      <w:marRight w:val="0"/>
      <w:marTop w:val="0"/>
      <w:marBottom w:val="0"/>
      <w:divBdr>
        <w:top w:val="none" w:sz="0" w:space="0" w:color="auto"/>
        <w:left w:val="none" w:sz="0" w:space="0" w:color="auto"/>
        <w:bottom w:val="none" w:sz="0" w:space="0" w:color="auto"/>
        <w:right w:val="none" w:sz="0" w:space="0" w:color="auto"/>
      </w:divBdr>
    </w:div>
    <w:div w:id="2024361341">
      <w:bodyDiv w:val="1"/>
      <w:marLeft w:val="0"/>
      <w:marRight w:val="0"/>
      <w:marTop w:val="0"/>
      <w:marBottom w:val="0"/>
      <w:divBdr>
        <w:top w:val="none" w:sz="0" w:space="0" w:color="auto"/>
        <w:left w:val="none" w:sz="0" w:space="0" w:color="auto"/>
        <w:bottom w:val="none" w:sz="0" w:space="0" w:color="auto"/>
        <w:right w:val="none" w:sz="0" w:space="0" w:color="auto"/>
      </w:divBdr>
    </w:div>
    <w:div w:id="2030448723">
      <w:bodyDiv w:val="1"/>
      <w:marLeft w:val="0"/>
      <w:marRight w:val="0"/>
      <w:marTop w:val="0"/>
      <w:marBottom w:val="0"/>
      <w:divBdr>
        <w:top w:val="none" w:sz="0" w:space="0" w:color="auto"/>
        <w:left w:val="none" w:sz="0" w:space="0" w:color="auto"/>
        <w:bottom w:val="none" w:sz="0" w:space="0" w:color="auto"/>
        <w:right w:val="none" w:sz="0" w:space="0" w:color="auto"/>
      </w:divBdr>
    </w:div>
    <w:div w:id="2122528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gon.cs.northwestern.edu/K12/Multicore_Designer/Multicore_Designer.zip" TargetMode="External"/><Relationship Id="rId13" Type="http://schemas.openxmlformats.org/officeDocument/2006/relationships/hyperlink" Target="http://paragon.cs.northwestern.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324E-0FCA-F943-9BDD-6EA80B0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7</Pages>
  <Words>3558</Words>
  <Characters>18862</Characters>
  <Application>Microsoft Office Word</Application>
  <DocSecurity>0</DocSecurity>
  <Lines>265</Lines>
  <Paragraphs>100</Paragraphs>
  <ScaleCrop>false</ScaleCrop>
  <HeadingPairs>
    <vt:vector size="2" baseType="variant">
      <vt:variant>
        <vt:lpstr>Title</vt:lpstr>
      </vt:variant>
      <vt:variant>
        <vt:i4>1</vt:i4>
      </vt:variant>
    </vt:vector>
  </HeadingPairs>
  <TitlesOfParts>
    <vt:vector size="1" baseType="lpstr">
      <vt:lpstr/>
    </vt:vector>
  </TitlesOfParts>
  <Manager/>
  <Company>Northwestern University</Company>
  <LinksUpToDate>false</LinksUpToDate>
  <CharactersWithSpaces>22320</CharactersWithSpaces>
  <SharedDoc>false</SharedDoc>
  <HyperlinkBase/>
  <HLinks>
    <vt:vector size="12" baseType="variant">
      <vt:variant>
        <vt:i4>6160389</vt:i4>
      </vt:variant>
      <vt:variant>
        <vt:i4>3510</vt:i4>
      </vt:variant>
      <vt:variant>
        <vt:i4>1027</vt:i4>
      </vt:variant>
      <vt:variant>
        <vt:i4>1</vt:i4>
      </vt:variant>
      <vt:variant>
        <vt:lpwstr>Reach with minimal white</vt:lpwstr>
      </vt:variant>
      <vt:variant>
        <vt:lpwstr/>
      </vt:variant>
      <vt:variant>
        <vt:i4>6160389</vt:i4>
      </vt:variant>
      <vt:variant>
        <vt:i4>3528</vt:i4>
      </vt:variant>
      <vt:variant>
        <vt:i4>1025</vt:i4>
      </vt:variant>
      <vt:variant>
        <vt:i4>1</vt:i4>
      </vt:variant>
      <vt:variant>
        <vt:lpwstr>Reach with minimal 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Hardavellas</dc:creator>
  <cp:keywords/>
  <dc:description/>
  <cp:lastModifiedBy>Nikos Hardavellas</cp:lastModifiedBy>
  <cp:revision>38</cp:revision>
  <cp:lastPrinted>2021-08-17T16:42:00Z</cp:lastPrinted>
  <dcterms:created xsi:type="dcterms:W3CDTF">2019-07-29T18:03:00Z</dcterms:created>
  <dcterms:modified xsi:type="dcterms:W3CDTF">2021-08-17T18:09:00Z</dcterms:modified>
  <cp:category/>
</cp:coreProperties>
</file>